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F17" w:rsidRPr="00917455" w:rsidRDefault="004B1F17" w:rsidP="00136284">
      <w:pPr>
        <w:jc w:val="center"/>
        <w:rPr>
          <w:b/>
          <w:sz w:val="10"/>
          <w:szCs w:val="16"/>
        </w:rPr>
      </w:pPr>
      <w:r w:rsidRPr="007B6555">
        <w:rPr>
          <w:b/>
          <w:noProof/>
          <w:sz w:val="36"/>
          <w:szCs w:val="40"/>
        </w:rPr>
        <w:drawing>
          <wp:anchor distT="0" distB="0" distL="114300" distR="114300" simplePos="0" relativeHeight="251658240" behindDoc="1" locked="0" layoutInCell="1" allowOverlap="1" wp14:anchorId="3CA055E6" wp14:editId="6E0C3ADC">
            <wp:simplePos x="0" y="0"/>
            <wp:positionH relativeFrom="column">
              <wp:posOffset>19050</wp:posOffset>
            </wp:positionH>
            <wp:positionV relativeFrom="paragraph">
              <wp:posOffset>0</wp:posOffset>
            </wp:positionV>
            <wp:extent cx="1683385" cy="1200150"/>
            <wp:effectExtent l="0" t="0" r="0" b="0"/>
            <wp:wrapTight wrapText="bothSides">
              <wp:wrapPolygon edited="0">
                <wp:start x="0" y="0"/>
                <wp:lineTo x="0" y="21257"/>
                <wp:lineTo x="21266" y="21257"/>
                <wp:lineTo x="2126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683385" cy="1200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B6555">
        <w:rPr>
          <w:b/>
          <w:sz w:val="36"/>
          <w:szCs w:val="40"/>
        </w:rPr>
        <w:t>Syracuse City Arts Council</w:t>
      </w:r>
    </w:p>
    <w:p w:rsidR="004B1F17" w:rsidRPr="007B6555" w:rsidRDefault="004B1F17" w:rsidP="00136284">
      <w:pPr>
        <w:jc w:val="center"/>
        <w:rPr>
          <w:b/>
          <w:sz w:val="32"/>
          <w:szCs w:val="36"/>
        </w:rPr>
      </w:pPr>
      <w:r w:rsidRPr="007B6555">
        <w:rPr>
          <w:b/>
          <w:sz w:val="32"/>
          <w:szCs w:val="36"/>
        </w:rPr>
        <w:t xml:space="preserve">Meeting </w:t>
      </w:r>
      <w:r w:rsidR="00136284">
        <w:rPr>
          <w:b/>
          <w:sz w:val="32"/>
          <w:szCs w:val="36"/>
        </w:rPr>
        <w:t>Minutes</w:t>
      </w:r>
    </w:p>
    <w:p w:rsidR="004B1F17" w:rsidRPr="007B6555" w:rsidRDefault="00AA6267" w:rsidP="00136284">
      <w:pPr>
        <w:jc w:val="center"/>
        <w:rPr>
          <w:b/>
          <w:sz w:val="28"/>
          <w:szCs w:val="32"/>
        </w:rPr>
      </w:pPr>
      <w:r>
        <w:rPr>
          <w:b/>
          <w:sz w:val="28"/>
          <w:szCs w:val="32"/>
        </w:rPr>
        <w:t>June 3</w:t>
      </w:r>
      <w:r w:rsidR="00296583">
        <w:rPr>
          <w:b/>
          <w:sz w:val="28"/>
          <w:szCs w:val="32"/>
        </w:rPr>
        <w:t>, 2020</w:t>
      </w:r>
    </w:p>
    <w:p w:rsidR="004B1F17" w:rsidRPr="00917455" w:rsidRDefault="004B1F17">
      <w:pPr>
        <w:rPr>
          <w:sz w:val="10"/>
        </w:rPr>
      </w:pPr>
    </w:p>
    <w:p w:rsidR="00C42B86" w:rsidRPr="009E4F60" w:rsidRDefault="00C42B86" w:rsidP="00C42B86">
      <w:pPr>
        <w:jc w:val="center"/>
        <w:rPr>
          <w:b/>
          <w:sz w:val="12"/>
          <w:szCs w:val="12"/>
        </w:rPr>
      </w:pPr>
    </w:p>
    <w:p w:rsidR="00C42B86" w:rsidRDefault="00C42B86" w:rsidP="00C42B86">
      <w:pPr>
        <w:tabs>
          <w:tab w:val="left" w:pos="1530"/>
        </w:tabs>
        <w:ind w:left="360" w:hanging="360"/>
      </w:pPr>
      <w:r>
        <w:tab/>
        <w:t>Public meeting held electronically in accordance with Executive Order 2020-1 issued by Governor Herbert on March 18, 2020 Suspending the Enforcement of Provision</w:t>
      </w:r>
      <w:r w:rsidR="009E4F60">
        <w:t>s of Utah Code 52-4-202 and 52-</w:t>
      </w:r>
      <w:r>
        <w:t xml:space="preserve">4-207 due to Infectious Disease COVID-19 Novel Coronavirus. No physical meeting location will be available. </w:t>
      </w:r>
    </w:p>
    <w:p w:rsidR="009E4F60" w:rsidRPr="009E4F60" w:rsidRDefault="009E4F60" w:rsidP="00C42B86">
      <w:pPr>
        <w:tabs>
          <w:tab w:val="left" w:pos="1530"/>
        </w:tabs>
        <w:ind w:left="360" w:hanging="360"/>
        <w:jc w:val="center"/>
        <w:rPr>
          <w:sz w:val="12"/>
          <w:szCs w:val="12"/>
        </w:rPr>
      </w:pPr>
    </w:p>
    <w:p w:rsidR="00C42B86" w:rsidRDefault="00C42B86" w:rsidP="00C42B86">
      <w:pPr>
        <w:tabs>
          <w:tab w:val="left" w:pos="1530"/>
        </w:tabs>
        <w:ind w:left="360" w:hanging="360"/>
        <w:jc w:val="center"/>
      </w:pPr>
      <w:r>
        <w:t>Join Zoom Meeting</w:t>
      </w:r>
    </w:p>
    <w:p w:rsidR="00C42B86" w:rsidRDefault="00CF4B83" w:rsidP="00C42B86">
      <w:pPr>
        <w:tabs>
          <w:tab w:val="left" w:pos="1530"/>
        </w:tabs>
        <w:ind w:left="360" w:hanging="360"/>
        <w:jc w:val="center"/>
      </w:pPr>
      <w:hyperlink r:id="rId6" w:tgtFrame="_blank" w:history="1">
        <w:r w:rsidR="00C42B86">
          <w:rPr>
            <w:rStyle w:val="Hyperlink"/>
          </w:rPr>
          <w:t>https://us02web.zoom.us/j/89402831338?pwd=U2pDUDRRNUp6aTVJNVQ1L2xKTit2QT09</w:t>
        </w:r>
      </w:hyperlink>
    </w:p>
    <w:p w:rsidR="00F20DFA" w:rsidRPr="00F20DFA" w:rsidRDefault="00C42B86" w:rsidP="009E4F60">
      <w:pPr>
        <w:tabs>
          <w:tab w:val="left" w:pos="1530"/>
        </w:tabs>
        <w:ind w:left="360" w:hanging="360"/>
        <w:jc w:val="center"/>
        <w:rPr>
          <w:b/>
          <w:sz w:val="24"/>
        </w:rPr>
      </w:pPr>
      <w:r>
        <w:t>Meeting ID: 894 0283 1338</w:t>
      </w:r>
      <w:r w:rsidR="00136284">
        <w:t xml:space="preserve">          </w:t>
      </w:r>
      <w:r>
        <w:t>Password: 076659</w:t>
      </w:r>
    </w:p>
    <w:p w:rsidR="004B1F17" w:rsidRPr="007B6555" w:rsidRDefault="004B1F17" w:rsidP="00D11095">
      <w:pPr>
        <w:tabs>
          <w:tab w:val="left" w:pos="1530"/>
        </w:tabs>
        <w:ind w:left="360" w:hanging="360"/>
        <w:rPr>
          <w:b/>
        </w:rPr>
      </w:pPr>
      <w:r w:rsidRPr="007B6555">
        <w:rPr>
          <w:b/>
        </w:rPr>
        <w:t>1.</w:t>
      </w:r>
      <w:r w:rsidRPr="007B6555">
        <w:rPr>
          <w:b/>
        </w:rPr>
        <w:tab/>
      </w:r>
      <w:r w:rsidRPr="00A80BD9">
        <w:rPr>
          <w:b/>
        </w:rPr>
        <w:t>Opening Business</w:t>
      </w:r>
    </w:p>
    <w:p w:rsidR="004B1F17" w:rsidRPr="007B6555" w:rsidRDefault="004B1F17" w:rsidP="003E3B0B">
      <w:pPr>
        <w:pStyle w:val="ListParagraph"/>
        <w:numPr>
          <w:ilvl w:val="0"/>
          <w:numId w:val="1"/>
        </w:numPr>
        <w:tabs>
          <w:tab w:val="left" w:pos="1530"/>
        </w:tabs>
      </w:pPr>
      <w:r w:rsidRPr="007B6555">
        <w:t xml:space="preserve">Call to </w:t>
      </w:r>
      <w:r w:rsidR="001B3213">
        <w:t>O</w:t>
      </w:r>
      <w:r w:rsidRPr="007B6555">
        <w:t>rder</w:t>
      </w:r>
      <w:r w:rsidR="000858F4">
        <w:t>: 8:09 pm</w:t>
      </w:r>
      <w:r w:rsidRPr="007B6555">
        <w:t xml:space="preserve"> </w:t>
      </w:r>
    </w:p>
    <w:p w:rsidR="00BE75E1" w:rsidRDefault="00136284" w:rsidP="00C83D1A">
      <w:pPr>
        <w:pStyle w:val="ListParagraph"/>
        <w:numPr>
          <w:ilvl w:val="0"/>
          <w:numId w:val="1"/>
        </w:numPr>
        <w:tabs>
          <w:tab w:val="left" w:pos="1530"/>
        </w:tabs>
      </w:pPr>
      <w:r>
        <w:t xml:space="preserve">Libby </w:t>
      </w:r>
      <w:r w:rsidR="005F3AFA">
        <w:t>m</w:t>
      </w:r>
      <w:r>
        <w:t xml:space="preserve">oved to </w:t>
      </w:r>
      <w:r w:rsidR="000858F4">
        <w:t xml:space="preserve">adopt the </w:t>
      </w:r>
      <w:r w:rsidR="0072648B">
        <w:t>June 3, 2020 agenda-seconded</w:t>
      </w:r>
      <w:r w:rsidR="000858F4">
        <w:t xml:space="preserve"> by Brie. </w:t>
      </w:r>
      <w:r>
        <w:t>Unanimous vote in favor of the motion.</w:t>
      </w:r>
    </w:p>
    <w:p w:rsidR="00FB3C9A" w:rsidRDefault="00136284" w:rsidP="00BE75E1">
      <w:pPr>
        <w:pStyle w:val="ListParagraph"/>
        <w:numPr>
          <w:ilvl w:val="0"/>
          <w:numId w:val="1"/>
        </w:numPr>
        <w:tabs>
          <w:tab w:val="left" w:pos="1530"/>
        </w:tabs>
      </w:pPr>
      <w:r>
        <w:t>Russ moved to a</w:t>
      </w:r>
      <w:r w:rsidR="00FB3C9A">
        <w:t>dop</w:t>
      </w:r>
      <w:r w:rsidR="005F3AFA">
        <w:t>t</w:t>
      </w:r>
      <w:r w:rsidR="00FB3C9A">
        <w:t xml:space="preserve"> the </w:t>
      </w:r>
      <w:r w:rsidR="000877AD">
        <w:t>May 6</w:t>
      </w:r>
      <w:r w:rsidR="00FB3C9A">
        <w:t xml:space="preserve">, 2020 </w:t>
      </w:r>
      <w:r>
        <w:t>Meeting M</w:t>
      </w:r>
      <w:r w:rsidR="00FB3C9A">
        <w:t>inutes</w:t>
      </w:r>
      <w:r>
        <w:t xml:space="preserve"> as amended and Brie seconded. Unanimous vote in favor of the motion.</w:t>
      </w:r>
    </w:p>
    <w:p w:rsidR="000877AD" w:rsidRDefault="000877AD" w:rsidP="0061073A">
      <w:pPr>
        <w:tabs>
          <w:tab w:val="left" w:pos="360"/>
          <w:tab w:val="left" w:pos="1530"/>
        </w:tabs>
        <w:rPr>
          <w:b/>
        </w:rPr>
      </w:pPr>
    </w:p>
    <w:p w:rsidR="0061073A" w:rsidRPr="007B6555" w:rsidRDefault="00CA5C33" w:rsidP="0061073A">
      <w:pPr>
        <w:tabs>
          <w:tab w:val="left" w:pos="360"/>
          <w:tab w:val="left" w:pos="1530"/>
        </w:tabs>
        <w:rPr>
          <w:b/>
        </w:rPr>
      </w:pPr>
      <w:r>
        <w:rPr>
          <w:b/>
        </w:rPr>
        <w:t>2</w:t>
      </w:r>
      <w:r w:rsidR="000877AD">
        <w:rPr>
          <w:b/>
        </w:rPr>
        <w:t>.</w:t>
      </w:r>
      <w:r w:rsidR="000877AD">
        <w:rPr>
          <w:b/>
        </w:rPr>
        <w:tab/>
      </w:r>
      <w:r w:rsidR="007D4E5F">
        <w:rPr>
          <w:b/>
        </w:rPr>
        <w:t xml:space="preserve"> </w:t>
      </w:r>
      <w:r w:rsidR="0061073A" w:rsidRPr="007B6555">
        <w:rPr>
          <w:b/>
        </w:rPr>
        <w:t xml:space="preserve">Committee Reports </w:t>
      </w:r>
    </w:p>
    <w:p w:rsidR="001F0DF1" w:rsidRPr="009C4249" w:rsidRDefault="001F0DF1" w:rsidP="0061073A">
      <w:pPr>
        <w:tabs>
          <w:tab w:val="left" w:pos="360"/>
        </w:tabs>
        <w:rPr>
          <w:b/>
          <w:sz w:val="12"/>
          <w:szCs w:val="12"/>
        </w:rPr>
      </w:pPr>
    </w:p>
    <w:p w:rsidR="00C42B86" w:rsidRDefault="00087985" w:rsidP="0061073A">
      <w:pPr>
        <w:tabs>
          <w:tab w:val="left" w:pos="360"/>
        </w:tabs>
      </w:pPr>
      <w:r w:rsidRPr="00480F96">
        <w:rPr>
          <w:b/>
        </w:rPr>
        <w:t xml:space="preserve">Tara </w:t>
      </w:r>
      <w:r w:rsidR="0074211D">
        <w:rPr>
          <w:b/>
        </w:rPr>
        <w:t>Wilson</w:t>
      </w:r>
      <w:r w:rsidR="009A4386" w:rsidRPr="00480F96">
        <w:rPr>
          <w:b/>
        </w:rPr>
        <w:t>,</w:t>
      </w:r>
      <w:r w:rsidR="009A4386">
        <w:t xml:space="preserve"> Chair</w:t>
      </w:r>
      <w:r w:rsidR="00FB3C9A">
        <w:t>/</w:t>
      </w:r>
      <w:r w:rsidR="00484511">
        <w:t>Sponsorships</w:t>
      </w:r>
      <w:r w:rsidR="00480F96">
        <w:t xml:space="preserve"> -</w:t>
      </w:r>
      <w:r w:rsidR="00136284">
        <w:t xml:space="preserve">Tara is planning have a sponsorship drive in August that includes information for our entire 2020-2021 season. </w:t>
      </w:r>
    </w:p>
    <w:p w:rsidR="0072648B" w:rsidRPr="009C4249" w:rsidRDefault="0072648B" w:rsidP="0061073A">
      <w:pPr>
        <w:tabs>
          <w:tab w:val="left" w:pos="360"/>
        </w:tabs>
        <w:rPr>
          <w:sz w:val="12"/>
          <w:szCs w:val="12"/>
        </w:rPr>
      </w:pPr>
    </w:p>
    <w:p w:rsidR="0061073A" w:rsidRDefault="0061073A" w:rsidP="0061073A">
      <w:pPr>
        <w:tabs>
          <w:tab w:val="left" w:pos="360"/>
        </w:tabs>
      </w:pPr>
      <w:r w:rsidRPr="00480F96">
        <w:rPr>
          <w:b/>
        </w:rPr>
        <w:t>Kresta Robinson</w:t>
      </w:r>
      <w:r w:rsidRPr="007B6555">
        <w:t>, Vice-Chair</w:t>
      </w:r>
      <w:r w:rsidR="000858F4">
        <w:t xml:space="preserve">, not </w:t>
      </w:r>
      <w:r w:rsidR="0072648B">
        <w:t>present</w:t>
      </w:r>
      <w:r w:rsidR="000858F4">
        <w:t xml:space="preserve">. </w:t>
      </w:r>
      <w:r w:rsidR="00136284">
        <w:t>We discussed operating hours and restrictions at the recreation Center. We can have u</w:t>
      </w:r>
      <w:r w:rsidR="000858F4">
        <w:t>p t</w:t>
      </w:r>
      <w:r w:rsidR="00136284">
        <w:t>o 25 people in the three classrooms, which close</w:t>
      </w:r>
      <w:r w:rsidR="000858F4">
        <w:t xml:space="preserve"> at 5pm weeknights. </w:t>
      </w:r>
      <w:r w:rsidR="00136284">
        <w:t>They are o</w:t>
      </w:r>
      <w:r w:rsidR="000858F4">
        <w:t xml:space="preserve">pen on Saturday. Until </w:t>
      </w:r>
      <w:r w:rsidR="00136284">
        <w:t>the</w:t>
      </w:r>
      <w:r w:rsidR="000858F4">
        <w:t xml:space="preserve"> County and State </w:t>
      </w:r>
      <w:r w:rsidR="00136284">
        <w:t>give approval this facility c</w:t>
      </w:r>
      <w:r w:rsidR="000858F4">
        <w:t>an’t fully open.</w:t>
      </w:r>
    </w:p>
    <w:p w:rsidR="0072648B" w:rsidRPr="009C4249" w:rsidRDefault="0072648B" w:rsidP="0011742C">
      <w:pPr>
        <w:tabs>
          <w:tab w:val="left" w:pos="360"/>
        </w:tabs>
        <w:rPr>
          <w:b/>
          <w:sz w:val="12"/>
          <w:szCs w:val="12"/>
        </w:rPr>
      </w:pPr>
    </w:p>
    <w:p w:rsidR="0011742C" w:rsidRDefault="0011742C" w:rsidP="0011742C">
      <w:pPr>
        <w:tabs>
          <w:tab w:val="left" w:pos="360"/>
        </w:tabs>
      </w:pPr>
      <w:r w:rsidRPr="00480F96">
        <w:rPr>
          <w:b/>
        </w:rPr>
        <w:t>Dave Maughan</w:t>
      </w:r>
      <w:r>
        <w:t>, City Liaison</w:t>
      </w:r>
      <w:r w:rsidR="00136284">
        <w:t>-</w:t>
      </w:r>
      <w:r w:rsidR="000858F4">
        <w:t xml:space="preserve"> Next Tuesday </w:t>
      </w:r>
      <w:r w:rsidR="00136284">
        <w:t xml:space="preserve">the City Council will discuss a </w:t>
      </w:r>
      <w:r w:rsidR="000858F4">
        <w:t xml:space="preserve">proposal </w:t>
      </w:r>
      <w:r w:rsidR="00136284">
        <w:t>to</w:t>
      </w:r>
      <w:r w:rsidR="000858F4">
        <w:t xml:space="preserve"> enter into an official agreement </w:t>
      </w:r>
      <w:r w:rsidR="00136284">
        <w:t>to begin the process of proposing a facility the Arts Council could use</w:t>
      </w:r>
      <w:r w:rsidR="0072648B">
        <w:t xml:space="preserve">. </w:t>
      </w:r>
      <w:r w:rsidR="00136284">
        <w:t>If the</w:t>
      </w:r>
      <w:r w:rsidR="000858F4">
        <w:t xml:space="preserve"> Council agree</w:t>
      </w:r>
      <w:r w:rsidR="00136284">
        <w:t>s</w:t>
      </w:r>
      <w:r w:rsidR="001461A6">
        <w:t xml:space="preserve"> to pursue </w:t>
      </w:r>
      <w:proofErr w:type="gramStart"/>
      <w:r w:rsidR="001461A6">
        <w:t>it</w:t>
      </w:r>
      <w:proofErr w:type="gramEnd"/>
      <w:r w:rsidR="0072648B">
        <w:t xml:space="preserve"> they could resolve to do it with the team</w:t>
      </w:r>
      <w:r w:rsidR="000858F4">
        <w:t xml:space="preserve"> or become a public-private partnership. Fundraising and viability studies </w:t>
      </w:r>
      <w:r w:rsidR="0072648B">
        <w:t xml:space="preserve">would </w:t>
      </w:r>
      <w:r w:rsidR="000858F4">
        <w:t xml:space="preserve">happen </w:t>
      </w:r>
      <w:r w:rsidR="0072648B">
        <w:t>next if approved</w:t>
      </w:r>
      <w:r w:rsidR="000858F4">
        <w:t xml:space="preserve">. This </w:t>
      </w:r>
      <w:r w:rsidR="0072648B">
        <w:t>project would us</w:t>
      </w:r>
      <w:r w:rsidR="005F3AFA">
        <w:t>e</w:t>
      </w:r>
      <w:r w:rsidR="0072648B">
        <w:t xml:space="preserve"> non-tax dollars and the city commitment would consist of the donated land.</w:t>
      </w:r>
      <w:r w:rsidR="000858F4">
        <w:t xml:space="preserve"> </w:t>
      </w:r>
      <w:r w:rsidR="00480F96">
        <w:t xml:space="preserve">If </w:t>
      </w:r>
      <w:r w:rsidR="0072648B">
        <w:t xml:space="preserve">the City Council approves this </w:t>
      </w:r>
      <w:r w:rsidR="00CD5B3F">
        <w:t>project,</w:t>
      </w:r>
      <w:r w:rsidR="0072648B">
        <w:t xml:space="preserve"> we can openly discuss </w:t>
      </w:r>
      <w:r w:rsidR="001461A6">
        <w:t>it then</w:t>
      </w:r>
      <w:r w:rsidR="0072648B">
        <w:t>. This project is expected to take a couple years to complete. With the land contribution Dave expects</w:t>
      </w:r>
      <w:r w:rsidR="00CD5B3F">
        <w:t xml:space="preserve"> </w:t>
      </w:r>
      <w:r w:rsidR="0072648B">
        <w:t xml:space="preserve">sponsorships to be easier to obtain as the land </w:t>
      </w:r>
      <w:r w:rsidR="00CD5B3F">
        <w:t>is an expensive part of the project</w:t>
      </w:r>
      <w:r w:rsidR="0072648B">
        <w:t>. The city benefits, because the proposal would drive</w:t>
      </w:r>
      <w:r w:rsidR="00480F96">
        <w:t xml:space="preserve"> economic development</w:t>
      </w:r>
      <w:r w:rsidR="0072648B">
        <w:t xml:space="preserve"> and create a potential anchor </w:t>
      </w:r>
      <w:r w:rsidR="00480F96">
        <w:t xml:space="preserve">for other businesses. </w:t>
      </w:r>
    </w:p>
    <w:p w:rsidR="00CD5B3F" w:rsidRPr="009C4249" w:rsidRDefault="00CD5B3F" w:rsidP="0061073A">
      <w:pPr>
        <w:tabs>
          <w:tab w:val="left" w:pos="360"/>
        </w:tabs>
        <w:rPr>
          <w:sz w:val="12"/>
          <w:szCs w:val="12"/>
        </w:rPr>
      </w:pPr>
    </w:p>
    <w:p w:rsidR="00F212AA" w:rsidRDefault="00480F96" w:rsidP="0061073A">
      <w:pPr>
        <w:tabs>
          <w:tab w:val="left" w:pos="360"/>
        </w:tabs>
      </w:pPr>
      <w:r>
        <w:t>L</w:t>
      </w:r>
      <w:r w:rsidR="009A4386" w:rsidRPr="00480F96">
        <w:rPr>
          <w:b/>
        </w:rPr>
        <w:t>ibby Fawcett</w:t>
      </w:r>
      <w:r w:rsidR="00F212AA" w:rsidRPr="00480F96">
        <w:rPr>
          <w:b/>
        </w:rPr>
        <w:t>,</w:t>
      </w:r>
      <w:r w:rsidR="00F212AA">
        <w:t xml:space="preserve"> Treasurer</w:t>
      </w:r>
      <w:r w:rsidR="00CD5B3F">
        <w:t>- S</w:t>
      </w:r>
      <w:r w:rsidR="0072648B">
        <w:t>he took care of her action item from the May meeting.</w:t>
      </w:r>
    </w:p>
    <w:p w:rsidR="00CD5B3F" w:rsidRPr="009C4249" w:rsidRDefault="00CD5B3F" w:rsidP="0061073A">
      <w:pPr>
        <w:ind w:left="360" w:hanging="360"/>
        <w:rPr>
          <w:b/>
          <w:sz w:val="12"/>
          <w:szCs w:val="12"/>
        </w:rPr>
      </w:pPr>
    </w:p>
    <w:p w:rsidR="0061073A" w:rsidRDefault="00715F9B" w:rsidP="0061073A">
      <w:pPr>
        <w:ind w:left="360" w:hanging="360"/>
        <w:rPr>
          <w:szCs w:val="24"/>
        </w:rPr>
      </w:pPr>
      <w:r w:rsidRPr="00480F96">
        <w:rPr>
          <w:b/>
          <w:szCs w:val="24"/>
        </w:rPr>
        <w:t>Christopher Weaver,</w:t>
      </w:r>
      <w:r>
        <w:rPr>
          <w:szCs w:val="24"/>
        </w:rPr>
        <w:t xml:space="preserve"> </w:t>
      </w:r>
      <w:r w:rsidR="0061073A" w:rsidRPr="007B6555">
        <w:rPr>
          <w:szCs w:val="24"/>
        </w:rPr>
        <w:t xml:space="preserve">Orchestra Committee </w:t>
      </w:r>
      <w:r>
        <w:rPr>
          <w:szCs w:val="24"/>
        </w:rPr>
        <w:t>Chair</w:t>
      </w:r>
      <w:r w:rsidR="00CD5B3F">
        <w:rPr>
          <w:szCs w:val="24"/>
        </w:rPr>
        <w:t>, not present</w:t>
      </w:r>
    </w:p>
    <w:p w:rsidR="00CD5B3F" w:rsidRPr="009C4249" w:rsidRDefault="00CD5B3F" w:rsidP="00011461">
      <w:pPr>
        <w:tabs>
          <w:tab w:val="left" w:pos="360"/>
        </w:tabs>
        <w:rPr>
          <w:b/>
          <w:sz w:val="12"/>
          <w:szCs w:val="12"/>
        </w:rPr>
      </w:pPr>
    </w:p>
    <w:p w:rsidR="00011461" w:rsidRDefault="00F31836" w:rsidP="00011461">
      <w:pPr>
        <w:tabs>
          <w:tab w:val="left" w:pos="360"/>
        </w:tabs>
      </w:pPr>
      <w:r w:rsidRPr="00480F96">
        <w:rPr>
          <w:b/>
        </w:rPr>
        <w:t>Russ Lynch,</w:t>
      </w:r>
      <w:r>
        <w:t xml:space="preserve"> Publicity</w:t>
      </w:r>
      <w:r w:rsidR="008D0240">
        <w:t xml:space="preserve"> Committee Chair</w:t>
      </w:r>
      <w:r w:rsidR="00CD5B3F">
        <w:t>- N</w:t>
      </w:r>
      <w:r w:rsidR="00480F96">
        <w:t>ot much publicity in May. Tara updated the last issue with correct information</w:t>
      </w:r>
      <w:r w:rsidR="00CD5B3F">
        <w:t xml:space="preserve"> regarding cancelled events</w:t>
      </w:r>
      <w:r w:rsidR="00480F96">
        <w:t xml:space="preserve">. July issue will be better. The city newsletter will not be out before Syracuse Days, so </w:t>
      </w:r>
      <w:r w:rsidR="00CD5B3F">
        <w:t xml:space="preserve">any event/program we sponsor </w:t>
      </w:r>
      <w:r w:rsidR="00480F96">
        <w:t>we would have to publicize on our own. Will publicize the Jr. Musical</w:t>
      </w:r>
      <w:r w:rsidR="00CD5B3F">
        <w:t xml:space="preserve"> in July and Russ is l</w:t>
      </w:r>
      <w:r w:rsidR="00480F96">
        <w:t>ooking forward to more details.</w:t>
      </w:r>
    </w:p>
    <w:p w:rsidR="00CD5B3F" w:rsidRPr="009C4249" w:rsidRDefault="00CD5B3F" w:rsidP="00480F96">
      <w:pPr>
        <w:tabs>
          <w:tab w:val="left" w:pos="360"/>
        </w:tabs>
        <w:rPr>
          <w:b/>
          <w:sz w:val="12"/>
          <w:szCs w:val="12"/>
        </w:rPr>
      </w:pPr>
    </w:p>
    <w:p w:rsidR="00480F96" w:rsidRDefault="000C1D03" w:rsidP="00480F96">
      <w:pPr>
        <w:tabs>
          <w:tab w:val="left" w:pos="360"/>
        </w:tabs>
      </w:pPr>
      <w:r w:rsidRPr="00480F96">
        <w:rPr>
          <w:b/>
        </w:rPr>
        <w:t>Sheila Worley,</w:t>
      </w:r>
      <w:r>
        <w:t xml:space="preserve"> Fundraising Committee Chair</w:t>
      </w:r>
      <w:r w:rsidR="00CD5B3F">
        <w:t>- N</w:t>
      </w:r>
      <w:r w:rsidR="00480F96">
        <w:t>othing to report, possible fundraiser with Pizza Pie Café in August.</w:t>
      </w:r>
      <w:r w:rsidR="00CD5B3F">
        <w:t xml:space="preserve"> She sent Tara informa</w:t>
      </w:r>
      <w:r w:rsidR="00496AB0">
        <w:t>tion regarding such a fundraiser</w:t>
      </w:r>
      <w:r w:rsidR="00CD5B3F">
        <w:t>.</w:t>
      </w:r>
    </w:p>
    <w:p w:rsidR="00CD5B3F" w:rsidRPr="009C4249" w:rsidRDefault="00CD5B3F" w:rsidP="00480F96">
      <w:pPr>
        <w:tabs>
          <w:tab w:val="left" w:pos="360"/>
        </w:tabs>
        <w:rPr>
          <w:sz w:val="12"/>
          <w:szCs w:val="12"/>
        </w:rPr>
      </w:pPr>
    </w:p>
    <w:p w:rsidR="00AD73D5" w:rsidRPr="007B6555" w:rsidRDefault="00AD73D5" w:rsidP="00480F96">
      <w:pPr>
        <w:tabs>
          <w:tab w:val="left" w:pos="360"/>
        </w:tabs>
      </w:pPr>
      <w:r w:rsidRPr="00480F96">
        <w:rPr>
          <w:b/>
        </w:rPr>
        <w:t>James Hansen</w:t>
      </w:r>
      <w:r w:rsidRPr="007B6555">
        <w:t>, Technology Committee Chair</w:t>
      </w:r>
      <w:r w:rsidR="00CD5B3F">
        <w:t xml:space="preserve">- A survey platform was discussed. James believes we can use the current platform which Tara used to collect surveys from the ‘Big Fish’ cast. Tara expressed concern about how to </w:t>
      </w:r>
      <w:r w:rsidR="001461A6">
        <w:t>easily review the data with that platform</w:t>
      </w:r>
      <w:r w:rsidR="00CD5B3F">
        <w:t>. James felt a spreadsheet could work for that. He said we may have to purchase a spreadsheet platform if we want to host surveys differently. We can use what we have and see if it is effective first.</w:t>
      </w:r>
      <w:r w:rsidR="00480F96">
        <w:t xml:space="preserve"> </w:t>
      </w:r>
      <w:r w:rsidR="002857E9">
        <w:t xml:space="preserve">Tara emailed Steve </w:t>
      </w:r>
      <w:r w:rsidR="00CD5B3F">
        <w:t xml:space="preserve">in the city about obtaining city emails for SCAC. Steve </w:t>
      </w:r>
      <w:r w:rsidR="002857E9">
        <w:t xml:space="preserve">was going to talk to the Mayor and Brody about that. Dave will talk to them tomorrow. </w:t>
      </w:r>
      <w:r w:rsidR="00CD5B3F">
        <w:t xml:space="preserve">Cindy reported that she used our current email to send out the agenda. Cassie Brown (city recorder) and Councilman Dave Maughan </w:t>
      </w:r>
      <w:r w:rsidR="002857E9">
        <w:t xml:space="preserve">didn’t get the </w:t>
      </w:r>
      <w:r w:rsidR="002857E9">
        <w:lastRenderedPageBreak/>
        <w:t xml:space="preserve">agenda through </w:t>
      </w:r>
      <w:r w:rsidR="00CD5B3F">
        <w:t>the SCAC email despite sending it twice on two different days</w:t>
      </w:r>
      <w:r w:rsidR="002857E9">
        <w:t xml:space="preserve">. James mentioned that we could work on getting our own 501 c 3. Tara is looking into that. James </w:t>
      </w:r>
      <w:r w:rsidR="00CD5B3F">
        <w:t>plans</w:t>
      </w:r>
      <w:r w:rsidR="002857E9">
        <w:t xml:space="preserve"> to contribute 20 hours to the arts council and have Dave or Tara sign off on it for some community service he needs to do.</w:t>
      </w:r>
    </w:p>
    <w:p w:rsidR="00CD5B3F" w:rsidRPr="009C4249" w:rsidRDefault="00CD5B3F" w:rsidP="00E01A55">
      <w:pPr>
        <w:tabs>
          <w:tab w:val="left" w:pos="360"/>
        </w:tabs>
        <w:rPr>
          <w:b/>
          <w:sz w:val="12"/>
          <w:szCs w:val="12"/>
        </w:rPr>
      </w:pPr>
    </w:p>
    <w:p w:rsidR="00E01A55" w:rsidRDefault="00E01A55" w:rsidP="00E01A55">
      <w:pPr>
        <w:tabs>
          <w:tab w:val="left" w:pos="360"/>
        </w:tabs>
      </w:pPr>
      <w:r w:rsidRPr="00480F96">
        <w:rPr>
          <w:b/>
        </w:rPr>
        <w:t>LeAnna Hamblin,</w:t>
      </w:r>
      <w:r>
        <w:t xml:space="preserve"> </w:t>
      </w:r>
      <w:r w:rsidR="00C2396D">
        <w:t>Theater</w:t>
      </w:r>
      <w:r>
        <w:t xml:space="preserve"> Committee Chair</w:t>
      </w:r>
      <w:r w:rsidR="001461A6">
        <w:t>-</w:t>
      </w:r>
      <w:r w:rsidR="002857E9">
        <w:t xml:space="preserve"> ‘Big Fish’</w:t>
      </w:r>
      <w:r w:rsidR="001461A6">
        <w:t xml:space="preserve"> is</w:t>
      </w:r>
      <w:r w:rsidR="002857E9">
        <w:t xml:space="preserve"> postponed until next summer. </w:t>
      </w:r>
      <w:r w:rsidR="001461A6">
        <w:t xml:space="preserve">The cast was surveyed for opinions. </w:t>
      </w:r>
      <w:r w:rsidR="002857E9">
        <w:t xml:space="preserve">Most of the cast are willing to come back and join the cast next year. </w:t>
      </w:r>
      <w:r w:rsidR="001461A6">
        <w:t>More than half the cast felt that because of</w:t>
      </w:r>
      <w:r w:rsidR="002857E9">
        <w:t xml:space="preserve"> COVID-19</w:t>
      </w:r>
      <w:r w:rsidR="001461A6">
        <w:t xml:space="preserve"> the community would not attend performances in high numbers</w:t>
      </w:r>
      <w:r w:rsidR="002857E9">
        <w:t xml:space="preserve">. </w:t>
      </w:r>
      <w:r w:rsidR="001461A6">
        <w:t>Low attendance is a deal breaker and Tara feels good about the decision made.</w:t>
      </w:r>
      <w:r w:rsidR="002857E9">
        <w:t xml:space="preserve"> Theatre stuff will be discussed later.</w:t>
      </w:r>
    </w:p>
    <w:p w:rsidR="001461A6" w:rsidRPr="009C4249" w:rsidRDefault="001461A6" w:rsidP="00E01A55">
      <w:pPr>
        <w:tabs>
          <w:tab w:val="left" w:pos="360"/>
        </w:tabs>
        <w:rPr>
          <w:b/>
          <w:sz w:val="12"/>
          <w:szCs w:val="12"/>
        </w:rPr>
      </w:pPr>
    </w:p>
    <w:p w:rsidR="0074211D" w:rsidRDefault="00A80BD9" w:rsidP="00E01A55">
      <w:pPr>
        <w:tabs>
          <w:tab w:val="left" w:pos="360"/>
        </w:tabs>
      </w:pPr>
      <w:r w:rsidRPr="00480F96">
        <w:rPr>
          <w:b/>
        </w:rPr>
        <w:t>Brie Corrington,</w:t>
      </w:r>
      <w:r>
        <w:t xml:space="preserve"> Junior Theater Committee Chair</w:t>
      </w:r>
      <w:r w:rsidR="001461A6">
        <w:t>-</w:t>
      </w:r>
      <w:r w:rsidR="002857E9">
        <w:t xml:space="preserve"> </w:t>
      </w:r>
      <w:r w:rsidR="001461A6">
        <w:t>The l</w:t>
      </w:r>
      <w:r w:rsidR="002857E9">
        <w:t xml:space="preserve">icense agreement for Matilda </w:t>
      </w:r>
      <w:r w:rsidR="001461A6">
        <w:t xml:space="preserve">Jr, </w:t>
      </w:r>
      <w:r w:rsidR="002857E9">
        <w:t>is submitted</w:t>
      </w:r>
      <w:r w:rsidR="001461A6">
        <w:t>, but we have not received confirmation to do the show.</w:t>
      </w:r>
      <w:r w:rsidR="002857E9">
        <w:t xml:space="preserve"> We </w:t>
      </w:r>
      <w:r w:rsidR="001461A6">
        <w:t>expect approval in time to announce it in July</w:t>
      </w:r>
      <w:r w:rsidR="002857E9">
        <w:t xml:space="preserve">. </w:t>
      </w:r>
      <w:r w:rsidR="001461A6">
        <w:t>A video license is not available this time.</w:t>
      </w:r>
      <w:r w:rsidR="002857E9">
        <w:t xml:space="preserve"> We will have to make a pre-show and program announcement that no video is allowed. We can do an archival </w:t>
      </w:r>
      <w:r w:rsidR="001461A6">
        <w:t>recording of the show which can be shown at the cast party.</w:t>
      </w:r>
      <w:r w:rsidR="002857E9">
        <w:t xml:space="preserve"> Performance fees have gone up. Materials fee up $50. Licensing fe</w:t>
      </w:r>
      <w:r w:rsidR="00F1634D">
        <w:t xml:space="preserve">e is up. </w:t>
      </w:r>
      <w:r w:rsidR="001461A6">
        <w:t>We plan to charge $8 for tickets, up from last year</w:t>
      </w:r>
      <w:r w:rsidR="002857E9">
        <w:t xml:space="preserve">. Show package is $675 ($50 more). Dates are penciled in at </w:t>
      </w:r>
      <w:r w:rsidR="00F1634D">
        <w:t>SAA</w:t>
      </w:r>
      <w:r w:rsidR="002857E9">
        <w:t>, but no firm commitment</w:t>
      </w:r>
      <w:r w:rsidR="001461A6">
        <w:t>, because of COVID-19.</w:t>
      </w:r>
      <w:r w:rsidR="002857E9">
        <w:t xml:space="preserve"> Laura Bang is in charge of the rental of </w:t>
      </w:r>
      <w:r w:rsidR="00F1634D">
        <w:t>SAA</w:t>
      </w:r>
      <w:r w:rsidR="001461A6">
        <w:t xml:space="preserve"> </w:t>
      </w:r>
      <w:r w:rsidR="002857E9">
        <w:t>facility. They won’t rent the gym until 6pm. (In the past we got in at 5:30pm) $50 for t</w:t>
      </w:r>
      <w:r w:rsidR="001461A6">
        <w:t>he gym</w:t>
      </w:r>
      <w:r w:rsidR="005F3AFA">
        <w:t xml:space="preserve"> as a new fee</w:t>
      </w:r>
      <w:r w:rsidR="001461A6">
        <w:t xml:space="preserve">. The increased rental fees </w:t>
      </w:r>
      <w:r w:rsidR="00F05EE8">
        <w:t>are</w:t>
      </w:r>
      <w:r w:rsidR="001461A6">
        <w:t xml:space="preserve"> significant.</w:t>
      </w:r>
      <w:r w:rsidR="002857E9">
        <w:t xml:space="preserve"> Dave will work on tha</w:t>
      </w:r>
      <w:r w:rsidR="0074211D">
        <w:t xml:space="preserve">t for us. Cassie </w:t>
      </w:r>
      <w:r w:rsidR="00F05EE8">
        <w:t xml:space="preserve">mentioned that </w:t>
      </w:r>
      <w:r w:rsidR="00F1634D">
        <w:t>SAA is</w:t>
      </w:r>
      <w:r w:rsidR="00F05EE8">
        <w:t xml:space="preserve"> trying to rent out the gym more and this is part of the changes that we are seeing. For the Jr. Theatre we need to have the gym as well as the stage/theatre. Brie mentioned that the increased cost would take away </w:t>
      </w:r>
      <w:r w:rsidR="00F1634D">
        <w:t>the</w:t>
      </w:r>
      <w:r w:rsidR="00F05EE8">
        <w:t xml:space="preserve"> costume budget and possibly set budget. Brie</w:t>
      </w:r>
      <w:r w:rsidR="0074211D">
        <w:t xml:space="preserve"> emailed Kresta the dates for the audition workshop and it was submitted for Syracuse Connections.</w:t>
      </w:r>
    </w:p>
    <w:p w:rsidR="00F05EE8" w:rsidRPr="009C4249" w:rsidRDefault="00F05EE8" w:rsidP="008A2AF0">
      <w:pPr>
        <w:tabs>
          <w:tab w:val="left" w:pos="360"/>
        </w:tabs>
        <w:rPr>
          <w:b/>
          <w:sz w:val="12"/>
          <w:szCs w:val="12"/>
        </w:rPr>
      </w:pPr>
    </w:p>
    <w:p w:rsidR="000877AD" w:rsidRDefault="00D85066" w:rsidP="008A2AF0">
      <w:pPr>
        <w:tabs>
          <w:tab w:val="left" w:pos="360"/>
        </w:tabs>
      </w:pPr>
      <w:r w:rsidRPr="00480F96">
        <w:rPr>
          <w:b/>
        </w:rPr>
        <w:t>Nathan Fawcett,</w:t>
      </w:r>
      <w:r>
        <w:t xml:space="preserve"> Choir Committee Chair</w:t>
      </w:r>
      <w:r w:rsidR="0074211D">
        <w:t>, not present. Nothing to contribute.</w:t>
      </w:r>
    </w:p>
    <w:p w:rsidR="00F05EE8" w:rsidRPr="009C4249" w:rsidRDefault="00F05EE8" w:rsidP="008A2AF0">
      <w:pPr>
        <w:tabs>
          <w:tab w:val="left" w:pos="360"/>
        </w:tabs>
        <w:rPr>
          <w:b/>
          <w:sz w:val="12"/>
          <w:szCs w:val="12"/>
        </w:rPr>
      </w:pPr>
    </w:p>
    <w:p w:rsidR="00CC779C" w:rsidRPr="00FB3C9A" w:rsidRDefault="000877AD" w:rsidP="008A2AF0">
      <w:pPr>
        <w:tabs>
          <w:tab w:val="left" w:pos="360"/>
        </w:tabs>
        <w:rPr>
          <w:b/>
          <w:szCs w:val="24"/>
        </w:rPr>
      </w:pPr>
      <w:r w:rsidRPr="00480F96">
        <w:rPr>
          <w:b/>
        </w:rPr>
        <w:t>Candice Dallin</w:t>
      </w:r>
      <w:r>
        <w:t xml:space="preserve"> Grants Chair</w:t>
      </w:r>
      <w:r w:rsidR="00F05EE8">
        <w:t>-</w:t>
      </w:r>
      <w:r w:rsidR="0074211D">
        <w:t xml:space="preserve"> School is out and she needs to meet with Tara about grant</w:t>
      </w:r>
      <w:r w:rsidR="00F1634D">
        <w:t xml:space="preserve">s. </w:t>
      </w:r>
      <w:r w:rsidR="00F05EE8">
        <w:t>It was decided to h</w:t>
      </w:r>
      <w:r w:rsidR="0074211D">
        <w:t>old off on the postcards</w:t>
      </w:r>
      <w:r w:rsidR="00F05EE8">
        <w:t xml:space="preserve"> for businesses that was discussed last meeting</w:t>
      </w:r>
      <w:r w:rsidR="0074211D">
        <w:t>. Tara is</w:t>
      </w:r>
      <w:r w:rsidR="00F05EE8">
        <w:t xml:space="preserve"> working on a grant report that Cassie was not on the board for and so doesn’t know a lot about</w:t>
      </w:r>
      <w:r w:rsidR="00F1634D">
        <w:t xml:space="preserve"> it</w:t>
      </w:r>
      <w:r w:rsidR="0074211D">
        <w:t xml:space="preserve">. Rocky Mountain Power grant </w:t>
      </w:r>
      <w:r w:rsidR="00F05EE8">
        <w:t xml:space="preserve">report </w:t>
      </w:r>
      <w:r w:rsidR="0074211D">
        <w:t>is due later in September. Brie has seen grants for Eccles Foundation, Larry H. Miller, and Sorenson Legacy on other theatre websites. Brie will email these to Candice. Tara needs amounts of money brought in from sponsorship</w:t>
      </w:r>
      <w:r w:rsidR="00F05EE8">
        <w:t>s last year for her grant report. She asked Cindy to send her what she might have and wasn’t sure if Libby had anything.</w:t>
      </w:r>
    </w:p>
    <w:p w:rsidR="00E743C3" w:rsidRDefault="00E743C3" w:rsidP="00FD7995">
      <w:pPr>
        <w:tabs>
          <w:tab w:val="left" w:pos="1530"/>
        </w:tabs>
        <w:rPr>
          <w:b/>
          <w:szCs w:val="24"/>
        </w:rPr>
      </w:pPr>
    </w:p>
    <w:p w:rsidR="0074211D" w:rsidRDefault="00CA5C33" w:rsidP="00FE0D60">
      <w:pPr>
        <w:tabs>
          <w:tab w:val="left" w:pos="1530"/>
        </w:tabs>
        <w:ind w:left="360" w:hanging="360"/>
        <w:rPr>
          <w:szCs w:val="24"/>
        </w:rPr>
      </w:pPr>
      <w:r>
        <w:rPr>
          <w:b/>
          <w:szCs w:val="24"/>
        </w:rPr>
        <w:t>3</w:t>
      </w:r>
      <w:r w:rsidR="00E743C3">
        <w:rPr>
          <w:b/>
          <w:szCs w:val="24"/>
        </w:rPr>
        <w:t>.</w:t>
      </w:r>
      <w:r w:rsidR="00E743C3">
        <w:rPr>
          <w:b/>
          <w:szCs w:val="24"/>
        </w:rPr>
        <w:tab/>
      </w:r>
      <w:r w:rsidR="00FB3C9A">
        <w:rPr>
          <w:b/>
          <w:szCs w:val="24"/>
        </w:rPr>
        <w:t xml:space="preserve">Discussion and Possible Vote on </w:t>
      </w:r>
      <w:r w:rsidR="000877AD">
        <w:rPr>
          <w:b/>
          <w:szCs w:val="24"/>
        </w:rPr>
        <w:t xml:space="preserve">Musical Review Fundraiser Concert-Tara </w:t>
      </w:r>
      <w:r w:rsidR="0074211D">
        <w:rPr>
          <w:b/>
          <w:szCs w:val="24"/>
        </w:rPr>
        <w:t>Wilson</w:t>
      </w:r>
      <w:r w:rsidR="0074211D">
        <w:rPr>
          <w:szCs w:val="24"/>
        </w:rPr>
        <w:t xml:space="preserve">. </w:t>
      </w:r>
    </w:p>
    <w:p w:rsidR="0012481B" w:rsidRDefault="00A450C9" w:rsidP="001878F0">
      <w:pPr>
        <w:tabs>
          <w:tab w:val="left" w:pos="1530"/>
        </w:tabs>
        <w:rPr>
          <w:szCs w:val="24"/>
        </w:rPr>
      </w:pPr>
      <w:r>
        <w:rPr>
          <w:szCs w:val="24"/>
        </w:rPr>
        <w:t xml:space="preserve">Tara emailed everyone information on her suggestion for a </w:t>
      </w:r>
      <w:r w:rsidR="0074211D">
        <w:rPr>
          <w:szCs w:val="24"/>
        </w:rPr>
        <w:t xml:space="preserve">Free </w:t>
      </w:r>
      <w:r>
        <w:rPr>
          <w:szCs w:val="24"/>
        </w:rPr>
        <w:t xml:space="preserve">‘Broadway Under the Stars – A Decade of Musical’ </w:t>
      </w:r>
      <w:r w:rsidR="0074211D">
        <w:rPr>
          <w:szCs w:val="24"/>
        </w:rPr>
        <w:t>Concert</w:t>
      </w:r>
      <w:r w:rsidR="0012481B">
        <w:rPr>
          <w:szCs w:val="24"/>
        </w:rPr>
        <w:t xml:space="preserve"> Fundraiser tentatively scheduled for July 31 at the Syracuse Art Academy’s (SAA) Amphitheater at 8pm. She would look into the possibility of having food trucks there.</w:t>
      </w:r>
      <w:r>
        <w:rPr>
          <w:szCs w:val="24"/>
        </w:rPr>
        <w:t xml:space="preserve"> She wants to a</w:t>
      </w:r>
      <w:r w:rsidR="0074211D">
        <w:rPr>
          <w:szCs w:val="24"/>
        </w:rPr>
        <w:t xml:space="preserve">dvertise and post </w:t>
      </w:r>
      <w:r w:rsidR="0012481B">
        <w:rPr>
          <w:szCs w:val="24"/>
        </w:rPr>
        <w:t>signs asking for a suggested donation of $5 per person or $20 per family</w:t>
      </w:r>
      <w:r w:rsidR="0074211D">
        <w:rPr>
          <w:szCs w:val="24"/>
        </w:rPr>
        <w:t xml:space="preserve">. </w:t>
      </w:r>
      <w:r w:rsidR="0012481B">
        <w:rPr>
          <w:szCs w:val="24"/>
        </w:rPr>
        <w:t>Tara contacted SAA</w:t>
      </w:r>
      <w:r>
        <w:rPr>
          <w:szCs w:val="24"/>
        </w:rPr>
        <w:t xml:space="preserve"> about using their</w:t>
      </w:r>
      <w:r w:rsidR="0074211D">
        <w:rPr>
          <w:szCs w:val="24"/>
        </w:rPr>
        <w:t xml:space="preserve"> </w:t>
      </w:r>
      <w:r w:rsidR="001878F0">
        <w:rPr>
          <w:szCs w:val="24"/>
        </w:rPr>
        <w:t>amphitheater</w:t>
      </w:r>
      <w:r w:rsidR="0074211D">
        <w:rPr>
          <w:szCs w:val="24"/>
        </w:rPr>
        <w:t>. Tim has sent her dates and prices</w:t>
      </w:r>
      <w:r>
        <w:rPr>
          <w:szCs w:val="24"/>
        </w:rPr>
        <w:t xml:space="preserve">, which are on the email she sent us. </w:t>
      </w:r>
      <w:r w:rsidR="0012481B">
        <w:rPr>
          <w:szCs w:val="24"/>
        </w:rPr>
        <w:t>For a 3-hour concert with their 50% discount and our pre-paid $225 for the orchestra concert that didn’t happen, we would incur an additional cost of $112.50 plus fees. Tim, the orchestra director, is not interested in performing at the amphitheater. We are not incurring any more expense than we normally would have this year for the orchestra concerts (which have been cancelled)</w:t>
      </w:r>
      <w:r w:rsidR="0074211D">
        <w:rPr>
          <w:szCs w:val="24"/>
        </w:rPr>
        <w:t xml:space="preserve">. </w:t>
      </w:r>
    </w:p>
    <w:p w:rsidR="0012481B" w:rsidRPr="009C4249" w:rsidRDefault="0012481B" w:rsidP="001878F0">
      <w:pPr>
        <w:tabs>
          <w:tab w:val="left" w:pos="1530"/>
        </w:tabs>
        <w:rPr>
          <w:sz w:val="12"/>
          <w:szCs w:val="12"/>
        </w:rPr>
      </w:pPr>
    </w:p>
    <w:p w:rsidR="001878F0" w:rsidRDefault="00630F9A" w:rsidP="001878F0">
      <w:pPr>
        <w:tabs>
          <w:tab w:val="left" w:pos="1530"/>
        </w:tabs>
        <w:rPr>
          <w:szCs w:val="24"/>
        </w:rPr>
      </w:pPr>
      <w:r>
        <w:rPr>
          <w:szCs w:val="24"/>
        </w:rPr>
        <w:t>Dave mentioned</w:t>
      </w:r>
      <w:r w:rsidR="0012481B">
        <w:rPr>
          <w:szCs w:val="24"/>
        </w:rPr>
        <w:t xml:space="preserve"> </w:t>
      </w:r>
      <w:r w:rsidR="00A450C9">
        <w:rPr>
          <w:szCs w:val="24"/>
        </w:rPr>
        <w:t>‘</w:t>
      </w:r>
      <w:r w:rsidR="0074211D">
        <w:rPr>
          <w:szCs w:val="24"/>
        </w:rPr>
        <w:t>Hairspray</w:t>
      </w:r>
      <w:r w:rsidR="00A450C9">
        <w:rPr>
          <w:szCs w:val="24"/>
        </w:rPr>
        <w:t>’</w:t>
      </w:r>
      <w:r w:rsidR="0074211D">
        <w:rPr>
          <w:szCs w:val="24"/>
        </w:rPr>
        <w:t xml:space="preserve"> </w:t>
      </w:r>
      <w:r w:rsidR="00A450C9">
        <w:rPr>
          <w:szCs w:val="24"/>
        </w:rPr>
        <w:t xml:space="preserve">announced they </w:t>
      </w:r>
      <w:r w:rsidR="005F3AFA">
        <w:rPr>
          <w:szCs w:val="24"/>
        </w:rPr>
        <w:t>won’t</w:t>
      </w:r>
      <w:r w:rsidR="0074211D">
        <w:rPr>
          <w:szCs w:val="24"/>
        </w:rPr>
        <w:t xml:space="preserve"> allow people to perform in parts that don’t fit the part.</w:t>
      </w:r>
      <w:r w:rsidR="00A450C9">
        <w:rPr>
          <w:szCs w:val="24"/>
        </w:rPr>
        <w:t xml:space="preserve"> </w:t>
      </w:r>
      <w:r>
        <w:rPr>
          <w:szCs w:val="24"/>
        </w:rPr>
        <w:t>Dance</w:t>
      </w:r>
      <w:r w:rsidR="001878F0">
        <w:rPr>
          <w:szCs w:val="24"/>
        </w:rPr>
        <w:t xml:space="preserve"> groups</w:t>
      </w:r>
      <w:r w:rsidR="00A450C9">
        <w:rPr>
          <w:szCs w:val="24"/>
        </w:rPr>
        <w:t xml:space="preserve"> </w:t>
      </w:r>
      <w:r>
        <w:rPr>
          <w:szCs w:val="24"/>
        </w:rPr>
        <w:t xml:space="preserve">are required </w:t>
      </w:r>
      <w:r w:rsidR="00A450C9">
        <w:rPr>
          <w:szCs w:val="24"/>
        </w:rPr>
        <w:t>to be equa</w:t>
      </w:r>
      <w:r w:rsidR="005F3AFA">
        <w:rPr>
          <w:szCs w:val="24"/>
        </w:rPr>
        <w:t>l size and of the correct race for the part</w:t>
      </w:r>
      <w:r w:rsidR="001878F0">
        <w:rPr>
          <w:szCs w:val="24"/>
        </w:rPr>
        <w:t xml:space="preserve">. </w:t>
      </w:r>
      <w:r w:rsidR="00A450C9">
        <w:rPr>
          <w:szCs w:val="24"/>
        </w:rPr>
        <w:t>Dave mentioned that if we do</w:t>
      </w:r>
      <w:r w:rsidR="001878F0">
        <w:rPr>
          <w:szCs w:val="24"/>
        </w:rPr>
        <w:t xml:space="preserve"> </w:t>
      </w:r>
      <w:r w:rsidR="005F3AFA">
        <w:rPr>
          <w:szCs w:val="24"/>
        </w:rPr>
        <w:t>more than two</w:t>
      </w:r>
      <w:r w:rsidR="001878F0">
        <w:rPr>
          <w:szCs w:val="24"/>
        </w:rPr>
        <w:t xml:space="preserve"> songs from the same musical,</w:t>
      </w:r>
      <w:r w:rsidR="0012481B">
        <w:rPr>
          <w:szCs w:val="24"/>
        </w:rPr>
        <w:t xml:space="preserve"> we have to pay royalties.</w:t>
      </w:r>
    </w:p>
    <w:p w:rsidR="0012481B" w:rsidRPr="009C4249" w:rsidRDefault="0012481B" w:rsidP="001878F0">
      <w:pPr>
        <w:tabs>
          <w:tab w:val="left" w:pos="1530"/>
        </w:tabs>
        <w:rPr>
          <w:sz w:val="12"/>
          <w:szCs w:val="12"/>
        </w:rPr>
      </w:pPr>
    </w:p>
    <w:p w:rsidR="001878F0" w:rsidRDefault="0012481B" w:rsidP="001878F0">
      <w:pPr>
        <w:tabs>
          <w:tab w:val="left" w:pos="1530"/>
        </w:tabs>
        <w:rPr>
          <w:szCs w:val="24"/>
        </w:rPr>
      </w:pPr>
      <w:r>
        <w:rPr>
          <w:szCs w:val="24"/>
        </w:rPr>
        <w:t>We discussed whether people would support a fundraiser concert and how the pandemic restrictions will restrict our numbers. Dave felt we may need to require audience members to wear a mask and Cassie mentioned that taking temperatures and seating different families six feet apart from each other will limit our seating capacity. Dave mentioned that</w:t>
      </w:r>
      <w:r w:rsidR="001003D0">
        <w:rPr>
          <w:szCs w:val="24"/>
        </w:rPr>
        <w:t xml:space="preserve"> even in the green we will may have restrictions for seating people 6 feet apart (families can sit together.) </w:t>
      </w:r>
      <w:r w:rsidR="001878F0">
        <w:rPr>
          <w:szCs w:val="24"/>
        </w:rPr>
        <w:t>No one knows when they will say they won’t worry about it anymore.</w:t>
      </w:r>
      <w:r w:rsidR="001003D0">
        <w:rPr>
          <w:szCs w:val="24"/>
        </w:rPr>
        <w:t xml:space="preserve"> Russ wondered about the capacity of SSA’s theatre. Candice said it is comparable in size to the E</w:t>
      </w:r>
      <w:r w:rsidR="001878F0">
        <w:rPr>
          <w:szCs w:val="24"/>
        </w:rPr>
        <w:t>d Kenley’s theatre</w:t>
      </w:r>
      <w:r w:rsidR="001003D0">
        <w:rPr>
          <w:szCs w:val="24"/>
        </w:rPr>
        <w:t>, except it has a bigger back stage. Their s</w:t>
      </w:r>
      <w:r w:rsidR="001878F0">
        <w:rPr>
          <w:szCs w:val="24"/>
        </w:rPr>
        <w:t xml:space="preserve">ound and light is over-kill. There is a grass area. </w:t>
      </w:r>
      <w:r w:rsidR="001003D0">
        <w:rPr>
          <w:szCs w:val="24"/>
        </w:rPr>
        <w:t>It seats around 500</w:t>
      </w:r>
      <w:r w:rsidR="00B60DBE">
        <w:rPr>
          <w:szCs w:val="24"/>
        </w:rPr>
        <w:t xml:space="preserve"> normally</w:t>
      </w:r>
      <w:r w:rsidR="001878F0">
        <w:rPr>
          <w:szCs w:val="24"/>
        </w:rPr>
        <w:t xml:space="preserve">. </w:t>
      </w:r>
      <w:r w:rsidR="001003D0">
        <w:rPr>
          <w:szCs w:val="24"/>
        </w:rPr>
        <w:t>Currently the s</w:t>
      </w:r>
      <w:r w:rsidR="001878F0">
        <w:rPr>
          <w:szCs w:val="24"/>
        </w:rPr>
        <w:t xml:space="preserve">tate </w:t>
      </w:r>
      <w:r w:rsidR="001003D0">
        <w:rPr>
          <w:szCs w:val="24"/>
        </w:rPr>
        <w:t>of Utah requires</w:t>
      </w:r>
      <w:r w:rsidR="001878F0">
        <w:rPr>
          <w:szCs w:val="24"/>
        </w:rPr>
        <w:t xml:space="preserve"> 4 chairs between people</w:t>
      </w:r>
      <w:r w:rsidR="001003D0">
        <w:rPr>
          <w:szCs w:val="24"/>
        </w:rPr>
        <w:t xml:space="preserve"> with </w:t>
      </w:r>
      <w:r w:rsidR="001878F0">
        <w:rPr>
          <w:szCs w:val="24"/>
        </w:rPr>
        <w:t>a record</w:t>
      </w:r>
      <w:r w:rsidR="001003D0">
        <w:rPr>
          <w:szCs w:val="24"/>
        </w:rPr>
        <w:t xml:space="preserve"> kept of all attendees and a seating chart of where they sat. If someone tests positive for COVID-19 we have to be able to contact people who might have contacted the disease at </w:t>
      </w:r>
      <w:r w:rsidR="00B60DBE">
        <w:rPr>
          <w:szCs w:val="24"/>
        </w:rPr>
        <w:t>the</w:t>
      </w:r>
      <w:r w:rsidR="001003D0">
        <w:rPr>
          <w:szCs w:val="24"/>
        </w:rPr>
        <w:t xml:space="preserve"> event. Cassie mentioned that the funeral they had at SSA’s </w:t>
      </w:r>
      <w:r w:rsidR="001003D0">
        <w:rPr>
          <w:szCs w:val="24"/>
        </w:rPr>
        <w:lastRenderedPageBreak/>
        <w:t xml:space="preserve">amphitheater ran out of seats quickly because of restrictions. Feelings were expressed that we should wait until we are in the green for the fundraising concert. Other options might include streaming the concert and asking for donations online. We could also postpone the concert. </w:t>
      </w:r>
    </w:p>
    <w:p w:rsidR="00E71596" w:rsidRPr="009C4249" w:rsidRDefault="00E71596" w:rsidP="001878F0">
      <w:pPr>
        <w:tabs>
          <w:tab w:val="left" w:pos="1530"/>
        </w:tabs>
        <w:rPr>
          <w:sz w:val="12"/>
          <w:szCs w:val="12"/>
        </w:rPr>
      </w:pPr>
    </w:p>
    <w:p w:rsidR="005B4EAE" w:rsidRDefault="00E71596" w:rsidP="001878F0">
      <w:pPr>
        <w:tabs>
          <w:tab w:val="left" w:pos="1530"/>
        </w:tabs>
        <w:rPr>
          <w:szCs w:val="24"/>
        </w:rPr>
      </w:pPr>
      <w:r>
        <w:rPr>
          <w:szCs w:val="24"/>
        </w:rPr>
        <w:t>Russ move</w:t>
      </w:r>
      <w:r w:rsidR="001003D0">
        <w:rPr>
          <w:szCs w:val="24"/>
        </w:rPr>
        <w:t xml:space="preserve">d </w:t>
      </w:r>
      <w:r w:rsidR="00630F9A">
        <w:rPr>
          <w:szCs w:val="24"/>
        </w:rPr>
        <w:t>to</w:t>
      </w:r>
      <w:r>
        <w:rPr>
          <w:szCs w:val="24"/>
        </w:rPr>
        <w:t xml:space="preserve"> accept the July 31 date </w:t>
      </w:r>
      <w:r w:rsidR="00B60DBE">
        <w:rPr>
          <w:szCs w:val="24"/>
        </w:rPr>
        <w:t>and postpone or make adjustments</w:t>
      </w:r>
      <w:r w:rsidR="001003D0">
        <w:rPr>
          <w:szCs w:val="24"/>
        </w:rPr>
        <w:t xml:space="preserve"> if needed</w:t>
      </w:r>
      <w:r>
        <w:rPr>
          <w:szCs w:val="24"/>
        </w:rPr>
        <w:t xml:space="preserve">. </w:t>
      </w:r>
      <w:r w:rsidR="001003D0">
        <w:rPr>
          <w:szCs w:val="24"/>
        </w:rPr>
        <w:t>We discussed rehearsing in the yellow and time needed for rehearsing. We discussed inviting participants who have performed the songs/numbers with us to perform for this concert with possible auditions to fill in needed spots. Tara wants to include the ‘Big Fish’ cast. Tara has 22 songs selected to perform, but will need to cut back the numbers from that</w:t>
      </w:r>
      <w:r>
        <w:rPr>
          <w:szCs w:val="24"/>
        </w:rPr>
        <w:t xml:space="preserve">. </w:t>
      </w:r>
      <w:bookmarkStart w:id="0" w:name="_GoBack"/>
      <w:bookmarkEnd w:id="0"/>
      <w:r w:rsidR="001003D0">
        <w:rPr>
          <w:szCs w:val="24"/>
        </w:rPr>
        <w:t>Dave mentioned the need to honor all posted regulations regarding COVID-19.</w:t>
      </w:r>
      <w:r w:rsidR="005B4EAE">
        <w:rPr>
          <w:szCs w:val="24"/>
        </w:rPr>
        <w:t xml:space="preserve"> Tara and Jordan Martineau felt the performers could practice on two or three Saturdays at the community center and be sufficiently prepared for the concert with the expectation that soloist would work on their numbers at home as well. Tara felt we may not need full parts and vocals. Jordan felt we could have full vocals in the time we have. It was discussed that </w:t>
      </w:r>
      <w:proofErr w:type="spellStart"/>
      <w:r w:rsidR="005B4EAE">
        <w:rPr>
          <w:szCs w:val="24"/>
        </w:rPr>
        <w:t>Chatana</w:t>
      </w:r>
      <w:proofErr w:type="spellEnd"/>
      <w:r w:rsidR="005B4EAE">
        <w:rPr>
          <w:szCs w:val="24"/>
        </w:rPr>
        <w:t xml:space="preserve"> may have choreographed ‘It’s a Hard Knock Life’. </w:t>
      </w:r>
    </w:p>
    <w:p w:rsidR="005B4EAE" w:rsidRPr="009C4249" w:rsidRDefault="005B4EAE" w:rsidP="001878F0">
      <w:pPr>
        <w:tabs>
          <w:tab w:val="left" w:pos="1530"/>
        </w:tabs>
        <w:rPr>
          <w:sz w:val="12"/>
          <w:szCs w:val="12"/>
        </w:rPr>
      </w:pPr>
    </w:p>
    <w:p w:rsidR="005B4EAE" w:rsidRDefault="005B4EAE" w:rsidP="001878F0">
      <w:pPr>
        <w:tabs>
          <w:tab w:val="left" w:pos="1530"/>
        </w:tabs>
        <w:rPr>
          <w:szCs w:val="24"/>
        </w:rPr>
      </w:pPr>
      <w:r>
        <w:rPr>
          <w:szCs w:val="24"/>
        </w:rPr>
        <w:t xml:space="preserve">Russ’s original motion to accept the July 31 date and postpone if needed was seconded by Candice. Dave voted ‘no’. </w:t>
      </w:r>
      <w:r w:rsidR="009C4249">
        <w:rPr>
          <w:szCs w:val="24"/>
        </w:rPr>
        <w:t>He</w:t>
      </w:r>
      <w:r>
        <w:rPr>
          <w:szCs w:val="24"/>
        </w:rPr>
        <w:t xml:space="preserve"> will support the show if we go forward. James is torn regarding cost </w:t>
      </w:r>
      <w:r w:rsidR="009C4249">
        <w:rPr>
          <w:szCs w:val="24"/>
        </w:rPr>
        <w:t xml:space="preserve">and the frustration for performers who practice </w:t>
      </w:r>
      <w:r>
        <w:rPr>
          <w:szCs w:val="24"/>
        </w:rPr>
        <w:t>and then don’t get a performance. While we can afford this, does it make financial sense? LeAnna mentioned O</w:t>
      </w:r>
      <w:r w:rsidR="005F3AFA">
        <w:rPr>
          <w:szCs w:val="24"/>
        </w:rPr>
        <w:t>PPA</w:t>
      </w:r>
      <w:r>
        <w:rPr>
          <w:szCs w:val="24"/>
        </w:rPr>
        <w:t xml:space="preserve">’s upcoming performance. James knows Hope Box Theatre is starting performances again. Cassie mentioned a performance as well. </w:t>
      </w:r>
      <w:r w:rsidR="009C4249">
        <w:rPr>
          <w:szCs w:val="24"/>
        </w:rPr>
        <w:t>Many theatres are</w:t>
      </w:r>
      <w:r>
        <w:rPr>
          <w:szCs w:val="24"/>
        </w:rPr>
        <w:t xml:space="preserve"> planning performances </w:t>
      </w:r>
      <w:r w:rsidR="009C4249">
        <w:rPr>
          <w:szCs w:val="24"/>
        </w:rPr>
        <w:t>now</w:t>
      </w:r>
      <w:r>
        <w:rPr>
          <w:szCs w:val="24"/>
        </w:rPr>
        <w:t xml:space="preserve">. Brie mentioned that we could stream it. Cassie has a friend who streamed a performance and intends to ask her how that went. Many places are not enforcing the wearing of masks, but highly encouraging it. Dave will talk to the city legal counsel about the regulations we need to put in place for this. We might have to enforce the wearing of masks. </w:t>
      </w:r>
      <w:r w:rsidR="002D0FD4">
        <w:rPr>
          <w:szCs w:val="24"/>
        </w:rPr>
        <w:t>Because we are insured by the city we may have to require things that others don’t. Dave can talk to legal counsel about that. We have to cover against lawsuits.</w:t>
      </w:r>
      <w:r w:rsidR="00630F9A">
        <w:rPr>
          <w:szCs w:val="24"/>
        </w:rPr>
        <w:t xml:space="preserve"> </w:t>
      </w:r>
      <w:r>
        <w:rPr>
          <w:szCs w:val="24"/>
        </w:rPr>
        <w:t>All votes were in the affirmative to move forward with the motion as so moved</w:t>
      </w:r>
      <w:r w:rsidR="00E3139E">
        <w:rPr>
          <w:szCs w:val="24"/>
        </w:rPr>
        <w:t>, except Councilman Maughan.</w:t>
      </w:r>
    </w:p>
    <w:p w:rsidR="00E71596" w:rsidRDefault="002D0FD4" w:rsidP="001878F0">
      <w:pPr>
        <w:tabs>
          <w:tab w:val="left" w:pos="1530"/>
        </w:tabs>
        <w:rPr>
          <w:szCs w:val="24"/>
        </w:rPr>
      </w:pPr>
      <w:r>
        <w:rPr>
          <w:szCs w:val="24"/>
        </w:rPr>
        <w:t xml:space="preserve"> </w:t>
      </w:r>
    </w:p>
    <w:p w:rsidR="00087985" w:rsidRDefault="00CA5C33" w:rsidP="00FE0D60">
      <w:pPr>
        <w:tabs>
          <w:tab w:val="left" w:pos="1530"/>
        </w:tabs>
        <w:ind w:left="360" w:hanging="360"/>
        <w:rPr>
          <w:b/>
          <w:szCs w:val="24"/>
        </w:rPr>
      </w:pPr>
      <w:r>
        <w:rPr>
          <w:b/>
          <w:szCs w:val="24"/>
        </w:rPr>
        <w:t>4</w:t>
      </w:r>
      <w:r w:rsidR="00FB3C9A">
        <w:rPr>
          <w:b/>
          <w:szCs w:val="24"/>
        </w:rPr>
        <w:t xml:space="preserve">.    </w:t>
      </w:r>
      <w:r w:rsidR="000877AD">
        <w:rPr>
          <w:b/>
          <w:szCs w:val="24"/>
        </w:rPr>
        <w:t xml:space="preserve">Discussion and Vote on Mid-Season </w:t>
      </w:r>
      <w:r w:rsidR="00C42B86">
        <w:rPr>
          <w:b/>
          <w:szCs w:val="24"/>
        </w:rPr>
        <w:t>S</w:t>
      </w:r>
      <w:r w:rsidR="000877AD">
        <w:rPr>
          <w:b/>
          <w:szCs w:val="24"/>
        </w:rPr>
        <w:t xml:space="preserve">mall </w:t>
      </w:r>
      <w:r w:rsidR="00C42B86">
        <w:rPr>
          <w:b/>
          <w:szCs w:val="24"/>
        </w:rPr>
        <w:t>C</w:t>
      </w:r>
      <w:r w:rsidR="000877AD">
        <w:rPr>
          <w:b/>
          <w:szCs w:val="24"/>
        </w:rPr>
        <w:t xml:space="preserve">ast </w:t>
      </w:r>
      <w:r w:rsidR="00C42B86">
        <w:rPr>
          <w:b/>
          <w:szCs w:val="24"/>
        </w:rPr>
        <w:t>M</w:t>
      </w:r>
      <w:r w:rsidR="000877AD">
        <w:rPr>
          <w:b/>
          <w:szCs w:val="24"/>
        </w:rPr>
        <w:t xml:space="preserve">usical-Tara </w:t>
      </w:r>
      <w:r w:rsidR="0074211D">
        <w:rPr>
          <w:b/>
          <w:szCs w:val="24"/>
        </w:rPr>
        <w:t>Wilson</w:t>
      </w:r>
    </w:p>
    <w:p w:rsidR="00E3139E" w:rsidRDefault="00E3139E" w:rsidP="002D0FD4">
      <w:pPr>
        <w:tabs>
          <w:tab w:val="left" w:pos="1530"/>
        </w:tabs>
        <w:rPr>
          <w:szCs w:val="24"/>
        </w:rPr>
      </w:pPr>
      <w:r>
        <w:rPr>
          <w:szCs w:val="24"/>
        </w:rPr>
        <w:t>Tara would like to consider performing one of the following shows: ‘25</w:t>
      </w:r>
      <w:r w:rsidRPr="00E3139E">
        <w:rPr>
          <w:szCs w:val="24"/>
          <w:vertAlign w:val="superscript"/>
        </w:rPr>
        <w:t>th</w:t>
      </w:r>
      <w:r>
        <w:rPr>
          <w:szCs w:val="24"/>
        </w:rPr>
        <w:t xml:space="preserve"> Annual Putnam County Spelling Bee’, ‘You’re a Good Man Charlie Brown’, ‘Nunsense’, and Marvelous </w:t>
      </w:r>
      <w:proofErr w:type="spellStart"/>
      <w:r>
        <w:rPr>
          <w:szCs w:val="24"/>
        </w:rPr>
        <w:t>Wondrettes</w:t>
      </w:r>
      <w:proofErr w:type="spellEnd"/>
      <w:r>
        <w:rPr>
          <w:szCs w:val="24"/>
        </w:rPr>
        <w:t xml:space="preserve">’. </w:t>
      </w:r>
      <w:r w:rsidR="00F1634D">
        <w:rPr>
          <w:szCs w:val="24"/>
        </w:rPr>
        <w:t>Licensing</w:t>
      </w:r>
      <w:r>
        <w:rPr>
          <w:szCs w:val="24"/>
        </w:rPr>
        <w:t xml:space="preserve"> for ‘25</w:t>
      </w:r>
      <w:r w:rsidRPr="00E3139E">
        <w:rPr>
          <w:szCs w:val="24"/>
          <w:vertAlign w:val="superscript"/>
        </w:rPr>
        <w:t>th</w:t>
      </w:r>
      <w:r>
        <w:rPr>
          <w:szCs w:val="24"/>
        </w:rPr>
        <w:t xml:space="preserve"> Annual Putman Spelling Bee’ costs $3,000 for four shows and $3,700 for six shows. Facility Rental at SAA for four shows is $2,500 for auditorium and tech, but would be more if we need to rent the gym. Dave is trying to work with the school on pricing. At Syracuse High the pricing is estimated to be $2,000 for six shows.</w:t>
      </w:r>
      <w:r w:rsidR="00A41A58">
        <w:rPr>
          <w:szCs w:val="24"/>
        </w:rPr>
        <w:t xml:space="preserve"> Tara estimates the cost of sets/props/costumes to be $500 or less. Ticket revenue is expected to be $6,400 at SAA and $3,840 at SHS for the dates/performances listed. We would want to consider a raffle or concessions.</w:t>
      </w:r>
    </w:p>
    <w:p w:rsidR="00E3139E" w:rsidRPr="009C4249" w:rsidRDefault="00E3139E" w:rsidP="002D0FD4">
      <w:pPr>
        <w:tabs>
          <w:tab w:val="left" w:pos="1530"/>
        </w:tabs>
        <w:rPr>
          <w:sz w:val="12"/>
          <w:szCs w:val="12"/>
        </w:rPr>
      </w:pPr>
    </w:p>
    <w:p w:rsidR="00B05700" w:rsidRDefault="002D0FD4" w:rsidP="002D0FD4">
      <w:pPr>
        <w:tabs>
          <w:tab w:val="left" w:pos="1530"/>
        </w:tabs>
        <w:rPr>
          <w:szCs w:val="24"/>
        </w:rPr>
      </w:pPr>
      <w:r>
        <w:rPr>
          <w:szCs w:val="24"/>
        </w:rPr>
        <w:t xml:space="preserve">Laura </w:t>
      </w:r>
      <w:r w:rsidR="00E3139E">
        <w:rPr>
          <w:szCs w:val="24"/>
        </w:rPr>
        <w:t xml:space="preserve">with SAA </w:t>
      </w:r>
      <w:r>
        <w:rPr>
          <w:szCs w:val="24"/>
        </w:rPr>
        <w:t>has given soft dates in January we could perform</w:t>
      </w:r>
      <w:r w:rsidR="00E3139E">
        <w:rPr>
          <w:szCs w:val="24"/>
        </w:rPr>
        <w:t xml:space="preserve"> a mid-season small cast musical at either SSA’s theatre or Syracuse High’s Little Theatre. Libby has talked with the director at Syracuse High School about using their</w:t>
      </w:r>
      <w:r>
        <w:rPr>
          <w:szCs w:val="24"/>
        </w:rPr>
        <w:t xml:space="preserve"> Little Theatre in January, but </w:t>
      </w:r>
      <w:r w:rsidR="00E3139E">
        <w:rPr>
          <w:szCs w:val="24"/>
        </w:rPr>
        <w:t>that answer is a definite maybe</w:t>
      </w:r>
      <w:r>
        <w:rPr>
          <w:szCs w:val="24"/>
        </w:rPr>
        <w:t xml:space="preserve">. </w:t>
      </w:r>
      <w:r w:rsidR="00B05700">
        <w:rPr>
          <w:szCs w:val="24"/>
        </w:rPr>
        <w:t xml:space="preserve">Tara does not plan to use the </w:t>
      </w:r>
      <w:r w:rsidR="00E3139E">
        <w:rPr>
          <w:szCs w:val="24"/>
        </w:rPr>
        <w:t xml:space="preserve">SAA </w:t>
      </w:r>
      <w:r w:rsidR="00B05700">
        <w:rPr>
          <w:szCs w:val="24"/>
        </w:rPr>
        <w:t>gym for $50 an hour</w:t>
      </w:r>
      <w:r w:rsidR="00E3139E">
        <w:rPr>
          <w:szCs w:val="24"/>
        </w:rPr>
        <w:t xml:space="preserve"> and feels that with the small cast they can use only the SAA theatre and make it work</w:t>
      </w:r>
      <w:r w:rsidR="00B05700">
        <w:rPr>
          <w:szCs w:val="24"/>
        </w:rPr>
        <w:t xml:space="preserve">.  </w:t>
      </w:r>
      <w:r w:rsidR="00E3139E">
        <w:rPr>
          <w:szCs w:val="24"/>
        </w:rPr>
        <w:t xml:space="preserve">We discussed whether a loud gym would make it impossible to hold a performance in the theatre if we didn’t rent the gym as well. </w:t>
      </w:r>
      <w:r w:rsidR="00A41A58">
        <w:rPr>
          <w:szCs w:val="24"/>
        </w:rPr>
        <w:t xml:space="preserve">Is it possible to have someone find out if the gym noise can be heard in the auditorium? </w:t>
      </w:r>
      <w:r w:rsidR="00E3139E">
        <w:rPr>
          <w:szCs w:val="24"/>
        </w:rPr>
        <w:t>The SAA schedule is set next year for the big performances and uses of this facility</w:t>
      </w:r>
      <w:r w:rsidR="00B05700">
        <w:rPr>
          <w:szCs w:val="24"/>
        </w:rPr>
        <w:t xml:space="preserve">. The only thing that would be a problem would be COVID-19.  </w:t>
      </w:r>
      <w:r w:rsidR="00A41A58">
        <w:rPr>
          <w:szCs w:val="24"/>
        </w:rPr>
        <w:t>Tara said we</w:t>
      </w:r>
      <w:r w:rsidR="00B05700">
        <w:rPr>
          <w:szCs w:val="24"/>
        </w:rPr>
        <w:t xml:space="preserve"> lose money</w:t>
      </w:r>
      <w:r w:rsidR="00A41A58">
        <w:rPr>
          <w:szCs w:val="24"/>
        </w:rPr>
        <w:t xml:space="preserve"> if we do it at the High School</w:t>
      </w:r>
      <w:r w:rsidR="00B05700">
        <w:rPr>
          <w:szCs w:val="24"/>
        </w:rPr>
        <w:t xml:space="preserve"> so we would be better off at </w:t>
      </w:r>
      <w:r w:rsidR="00E3139E">
        <w:rPr>
          <w:szCs w:val="24"/>
        </w:rPr>
        <w:t>SAA</w:t>
      </w:r>
      <w:r w:rsidR="00B05700">
        <w:rPr>
          <w:szCs w:val="24"/>
        </w:rPr>
        <w:t xml:space="preserve">. </w:t>
      </w:r>
      <w:r w:rsidR="00A41A58">
        <w:rPr>
          <w:szCs w:val="24"/>
        </w:rPr>
        <w:t xml:space="preserve"> Syracuse High charges</w:t>
      </w:r>
      <w:r w:rsidR="00B05700">
        <w:rPr>
          <w:szCs w:val="24"/>
        </w:rPr>
        <w:t xml:space="preserve"> </w:t>
      </w:r>
      <w:r w:rsidR="00A41A58">
        <w:rPr>
          <w:szCs w:val="24"/>
        </w:rPr>
        <w:t xml:space="preserve">$35/per hour per tech person when we rent the High School. </w:t>
      </w:r>
      <w:r w:rsidR="00B05700">
        <w:rPr>
          <w:szCs w:val="24"/>
        </w:rPr>
        <w:t>Brie</w:t>
      </w:r>
      <w:r w:rsidR="00E3139E">
        <w:rPr>
          <w:szCs w:val="24"/>
        </w:rPr>
        <w:t xml:space="preserve"> is hesitant to approve this show until we clarify the fees. </w:t>
      </w:r>
      <w:r w:rsidR="00B05700">
        <w:rPr>
          <w:szCs w:val="24"/>
        </w:rPr>
        <w:t>Cindy</w:t>
      </w:r>
      <w:r w:rsidR="00A41A58">
        <w:rPr>
          <w:szCs w:val="24"/>
        </w:rPr>
        <w:t xml:space="preserve"> suggested we check into the sound </w:t>
      </w:r>
      <w:r w:rsidR="009C4249">
        <w:rPr>
          <w:szCs w:val="24"/>
        </w:rPr>
        <w:t xml:space="preserve">issues from the gym </w:t>
      </w:r>
      <w:r w:rsidR="00A41A58">
        <w:rPr>
          <w:szCs w:val="24"/>
        </w:rPr>
        <w:t>and fees and make the decision next month with more information.</w:t>
      </w:r>
      <w:r w:rsidR="00B05700">
        <w:rPr>
          <w:szCs w:val="24"/>
        </w:rPr>
        <w:t xml:space="preserve"> </w:t>
      </w:r>
      <w:r w:rsidR="00A41A58">
        <w:rPr>
          <w:szCs w:val="24"/>
        </w:rPr>
        <w:t xml:space="preserve">Tara </w:t>
      </w:r>
      <w:r w:rsidR="009C4249">
        <w:rPr>
          <w:szCs w:val="24"/>
        </w:rPr>
        <w:t>concurred</w:t>
      </w:r>
      <w:r w:rsidR="00A41A58">
        <w:rPr>
          <w:szCs w:val="24"/>
        </w:rPr>
        <w:t xml:space="preserve">. </w:t>
      </w:r>
      <w:r w:rsidR="00B05700">
        <w:rPr>
          <w:szCs w:val="24"/>
        </w:rPr>
        <w:t>Brie</w:t>
      </w:r>
      <w:r w:rsidR="00A41A58">
        <w:rPr>
          <w:szCs w:val="24"/>
        </w:rPr>
        <w:t xml:space="preserve"> motioned t</w:t>
      </w:r>
      <w:r w:rsidR="00B05700">
        <w:rPr>
          <w:szCs w:val="24"/>
        </w:rPr>
        <w:t>o table the vote and discussion till July</w:t>
      </w:r>
      <w:r w:rsidR="00F36CE1">
        <w:rPr>
          <w:szCs w:val="24"/>
        </w:rPr>
        <w:t>’s SCAC board meeting</w:t>
      </w:r>
      <w:r w:rsidR="00B05700">
        <w:rPr>
          <w:szCs w:val="24"/>
        </w:rPr>
        <w:t>. LeAnna</w:t>
      </w:r>
      <w:r w:rsidR="00A41A58">
        <w:rPr>
          <w:szCs w:val="24"/>
        </w:rPr>
        <w:t xml:space="preserve"> seconded the motion. </w:t>
      </w:r>
      <w:r w:rsidR="00B05700">
        <w:rPr>
          <w:szCs w:val="24"/>
        </w:rPr>
        <w:t>All voted in favor.</w:t>
      </w:r>
    </w:p>
    <w:p w:rsidR="000877AD" w:rsidRDefault="000877AD" w:rsidP="00FE0D60">
      <w:pPr>
        <w:tabs>
          <w:tab w:val="left" w:pos="1530"/>
        </w:tabs>
        <w:ind w:left="360" w:hanging="360"/>
        <w:rPr>
          <w:b/>
          <w:szCs w:val="24"/>
        </w:rPr>
      </w:pPr>
    </w:p>
    <w:p w:rsidR="000877AD" w:rsidRDefault="00CA5C33" w:rsidP="00FE0D60">
      <w:pPr>
        <w:tabs>
          <w:tab w:val="left" w:pos="1530"/>
        </w:tabs>
        <w:ind w:left="360" w:hanging="360"/>
        <w:rPr>
          <w:szCs w:val="24"/>
        </w:rPr>
      </w:pPr>
      <w:r>
        <w:rPr>
          <w:b/>
          <w:szCs w:val="24"/>
        </w:rPr>
        <w:t>5</w:t>
      </w:r>
      <w:r w:rsidR="000877AD">
        <w:rPr>
          <w:b/>
          <w:szCs w:val="24"/>
        </w:rPr>
        <w:t>.</w:t>
      </w:r>
      <w:r w:rsidR="000877AD">
        <w:rPr>
          <w:b/>
          <w:szCs w:val="24"/>
        </w:rPr>
        <w:tab/>
        <w:t>Discuss 2020-2021 Season</w:t>
      </w:r>
    </w:p>
    <w:p w:rsidR="00B05700" w:rsidRPr="00B05700" w:rsidRDefault="007D58FE" w:rsidP="00B05700">
      <w:pPr>
        <w:tabs>
          <w:tab w:val="left" w:pos="1530"/>
        </w:tabs>
        <w:rPr>
          <w:szCs w:val="24"/>
        </w:rPr>
      </w:pPr>
      <w:r>
        <w:rPr>
          <w:szCs w:val="24"/>
        </w:rPr>
        <w:t>Tara wants the 2020-2021 Season decided and ready to go next month so we can move forward with graphics</w:t>
      </w:r>
      <w:r w:rsidR="00F36CE1">
        <w:rPr>
          <w:szCs w:val="24"/>
        </w:rPr>
        <w:t>,</w:t>
      </w:r>
      <w:r>
        <w:rPr>
          <w:szCs w:val="24"/>
        </w:rPr>
        <w:t xml:space="preserve"> pass out flyers</w:t>
      </w:r>
      <w:r w:rsidR="00F36CE1">
        <w:rPr>
          <w:szCs w:val="24"/>
        </w:rPr>
        <w:t>,</w:t>
      </w:r>
      <w:r>
        <w:rPr>
          <w:szCs w:val="24"/>
        </w:rPr>
        <w:t xml:space="preserve"> and advertise the season by July 31</w:t>
      </w:r>
      <w:r w:rsidRPr="007D58FE">
        <w:rPr>
          <w:szCs w:val="24"/>
          <w:vertAlign w:val="superscript"/>
        </w:rPr>
        <w:t>st</w:t>
      </w:r>
      <w:r>
        <w:rPr>
          <w:szCs w:val="24"/>
        </w:rPr>
        <w:t xml:space="preserve">. </w:t>
      </w:r>
      <w:r w:rsidR="00B05700">
        <w:rPr>
          <w:szCs w:val="24"/>
        </w:rPr>
        <w:t xml:space="preserve">LeAnna </w:t>
      </w:r>
      <w:r>
        <w:rPr>
          <w:szCs w:val="24"/>
        </w:rPr>
        <w:t>said she could represent the Orchestra</w:t>
      </w:r>
      <w:r w:rsidR="00F36CE1">
        <w:rPr>
          <w:szCs w:val="24"/>
        </w:rPr>
        <w:t xml:space="preserve"> for this meeting</w:t>
      </w:r>
      <w:r>
        <w:rPr>
          <w:szCs w:val="24"/>
        </w:rPr>
        <w:t>.</w:t>
      </w:r>
      <w:r w:rsidR="00F36CE1">
        <w:rPr>
          <w:szCs w:val="24"/>
        </w:rPr>
        <w:t xml:space="preserve"> </w:t>
      </w:r>
      <w:r w:rsidR="00B05700">
        <w:rPr>
          <w:szCs w:val="24"/>
        </w:rPr>
        <w:t>Brie</w:t>
      </w:r>
      <w:r>
        <w:rPr>
          <w:szCs w:val="24"/>
        </w:rPr>
        <w:t xml:space="preserve"> is planning to use this Summer Camp theme next year. LeAnna is planning to do ‘Big Fish’ next year.</w:t>
      </w:r>
      <w:r w:rsidR="00B05700">
        <w:rPr>
          <w:szCs w:val="24"/>
        </w:rPr>
        <w:t xml:space="preserve"> Tara</w:t>
      </w:r>
      <w:r>
        <w:rPr>
          <w:szCs w:val="24"/>
        </w:rPr>
        <w:t xml:space="preserve"> mentioned the</w:t>
      </w:r>
      <w:r w:rsidR="00B05700">
        <w:rPr>
          <w:szCs w:val="24"/>
        </w:rPr>
        <w:t xml:space="preserve"> 80’s Orchestra Concert</w:t>
      </w:r>
      <w:r>
        <w:rPr>
          <w:szCs w:val="24"/>
        </w:rPr>
        <w:t xml:space="preserve"> that was cancelled and it was suggested we could do that later.</w:t>
      </w:r>
      <w:r w:rsidR="00B05700">
        <w:rPr>
          <w:szCs w:val="24"/>
        </w:rPr>
        <w:t xml:space="preserve"> </w:t>
      </w:r>
      <w:r>
        <w:rPr>
          <w:szCs w:val="24"/>
        </w:rPr>
        <w:t xml:space="preserve">Tara asked about the </w:t>
      </w:r>
      <w:r w:rsidR="00B05700">
        <w:rPr>
          <w:szCs w:val="24"/>
        </w:rPr>
        <w:t>Big Band Dinner Dance</w:t>
      </w:r>
      <w:r>
        <w:rPr>
          <w:szCs w:val="24"/>
        </w:rPr>
        <w:t xml:space="preserve"> and suggested we push that to February,</w:t>
      </w:r>
      <w:r w:rsidR="00B05700">
        <w:rPr>
          <w:szCs w:val="24"/>
        </w:rPr>
        <w:t xml:space="preserve"> because of COVID-19</w:t>
      </w:r>
      <w:r>
        <w:rPr>
          <w:szCs w:val="24"/>
        </w:rPr>
        <w:t xml:space="preserve">. A </w:t>
      </w:r>
      <w:r>
        <w:rPr>
          <w:szCs w:val="24"/>
        </w:rPr>
        <w:lastRenderedPageBreak/>
        <w:t>Valentine’s dinner dance is a great time for this fundraiser.</w:t>
      </w:r>
      <w:r w:rsidR="00B05700">
        <w:rPr>
          <w:szCs w:val="24"/>
        </w:rPr>
        <w:t xml:space="preserve"> LeAnna</w:t>
      </w:r>
      <w:r>
        <w:rPr>
          <w:szCs w:val="24"/>
        </w:rPr>
        <w:t xml:space="preserve"> likes</w:t>
      </w:r>
      <w:r w:rsidR="00B05700">
        <w:rPr>
          <w:szCs w:val="24"/>
        </w:rPr>
        <w:t xml:space="preserve"> th</w:t>
      </w:r>
      <w:r w:rsidR="00F36CE1">
        <w:rPr>
          <w:szCs w:val="24"/>
        </w:rPr>
        <w:t>e</w:t>
      </w:r>
      <w:r w:rsidR="00B05700">
        <w:rPr>
          <w:szCs w:val="24"/>
        </w:rPr>
        <w:t xml:space="preserve"> idea.</w:t>
      </w:r>
      <w:r w:rsidR="00142BD2">
        <w:rPr>
          <w:szCs w:val="24"/>
        </w:rPr>
        <w:t xml:space="preserve"> Russ</w:t>
      </w:r>
      <w:r>
        <w:rPr>
          <w:szCs w:val="24"/>
        </w:rPr>
        <w:t xml:space="preserve"> asked about conflicting concerts in February. There </w:t>
      </w:r>
      <w:proofErr w:type="gramStart"/>
      <w:r>
        <w:rPr>
          <w:szCs w:val="24"/>
        </w:rPr>
        <w:t>is</w:t>
      </w:r>
      <w:proofErr w:type="gramEnd"/>
      <w:r>
        <w:rPr>
          <w:szCs w:val="24"/>
        </w:rPr>
        <w:t xml:space="preserve"> no football games to compete with. Tara will check on dance dates that might conflict with this. Each committee will come prepared in July with information so we can finalize the 2020-2021 Season next month.</w:t>
      </w:r>
    </w:p>
    <w:p w:rsidR="00087985" w:rsidRDefault="00087985" w:rsidP="00FE0D60">
      <w:pPr>
        <w:tabs>
          <w:tab w:val="left" w:pos="1530"/>
        </w:tabs>
        <w:ind w:left="360" w:hanging="360"/>
        <w:rPr>
          <w:b/>
          <w:szCs w:val="24"/>
        </w:rPr>
      </w:pPr>
    </w:p>
    <w:p w:rsidR="001F0DF1" w:rsidRDefault="00CA5C33" w:rsidP="00FE0D60">
      <w:pPr>
        <w:tabs>
          <w:tab w:val="left" w:pos="1530"/>
        </w:tabs>
        <w:ind w:left="360" w:hanging="360"/>
        <w:rPr>
          <w:b/>
          <w:szCs w:val="24"/>
        </w:rPr>
      </w:pPr>
      <w:r>
        <w:rPr>
          <w:b/>
          <w:szCs w:val="24"/>
        </w:rPr>
        <w:t>6</w:t>
      </w:r>
      <w:r w:rsidR="00087985">
        <w:rPr>
          <w:b/>
          <w:szCs w:val="24"/>
        </w:rPr>
        <w:t xml:space="preserve">. </w:t>
      </w:r>
      <w:r w:rsidR="00087985">
        <w:rPr>
          <w:b/>
          <w:szCs w:val="24"/>
        </w:rPr>
        <w:tab/>
      </w:r>
      <w:r w:rsidR="008A2AF0">
        <w:rPr>
          <w:b/>
          <w:szCs w:val="24"/>
        </w:rPr>
        <w:t>Walk in Items</w:t>
      </w:r>
    </w:p>
    <w:p w:rsidR="001F0DF1" w:rsidRDefault="007D58FE" w:rsidP="001F0DF1">
      <w:pPr>
        <w:tabs>
          <w:tab w:val="left" w:pos="1530"/>
        </w:tabs>
        <w:rPr>
          <w:szCs w:val="24"/>
        </w:rPr>
      </w:pPr>
      <w:r>
        <w:rPr>
          <w:szCs w:val="24"/>
        </w:rPr>
        <w:t xml:space="preserve">Cindy mentioned </w:t>
      </w:r>
      <w:r w:rsidR="00F36CE1">
        <w:rPr>
          <w:szCs w:val="24"/>
        </w:rPr>
        <w:t xml:space="preserve">the board needs </w:t>
      </w:r>
      <w:r>
        <w:rPr>
          <w:szCs w:val="24"/>
        </w:rPr>
        <w:t xml:space="preserve">to record volunteer hours. </w:t>
      </w:r>
      <w:r w:rsidR="00F36CE1">
        <w:rPr>
          <w:szCs w:val="24"/>
        </w:rPr>
        <w:t xml:space="preserve">She does not have the records of volunteer hours that were collected in past meetings and the google spreadsheet does not have updated hours from most people on it. It has the Frozen Jr. volunteer hours, but not much else. She explained that the spreadsheet has one page for the board volunteer hours and another for the committees and groups and their volunteer hours. It was discussed that we only need a good faith estimate of the yearly totals for: number of volunteers, hours volunteered, and if professional hours are volunteered a separate tally for those. </w:t>
      </w:r>
      <w:r w:rsidR="00630F9A">
        <w:rPr>
          <w:szCs w:val="24"/>
        </w:rPr>
        <w:t xml:space="preserve">LeAnna suggested each committee be in charge of collecting their hours and others concurred. </w:t>
      </w:r>
      <w:r w:rsidR="00F36CE1">
        <w:rPr>
          <w:szCs w:val="24"/>
        </w:rPr>
        <w:t xml:space="preserve">This information is primarily used for grants and sponsorships. While there are columns for month totals, they are there for convenience. The yearly total is the important total. </w:t>
      </w:r>
      <w:r w:rsidR="00630F9A">
        <w:rPr>
          <w:szCs w:val="24"/>
        </w:rPr>
        <w:t>Cindy</w:t>
      </w:r>
      <w:r>
        <w:rPr>
          <w:szCs w:val="24"/>
        </w:rPr>
        <w:t xml:space="preserve"> emailed everyone the google spreadsheet </w:t>
      </w:r>
      <w:r w:rsidR="00F36CE1">
        <w:rPr>
          <w:szCs w:val="24"/>
        </w:rPr>
        <w:t>and is willing to input hours for people who submit them to her if that is more convenient.</w:t>
      </w:r>
    </w:p>
    <w:p w:rsidR="00F36CE1" w:rsidRPr="009C4249" w:rsidRDefault="00F36CE1" w:rsidP="001F0DF1">
      <w:pPr>
        <w:tabs>
          <w:tab w:val="left" w:pos="1530"/>
        </w:tabs>
        <w:rPr>
          <w:sz w:val="12"/>
          <w:szCs w:val="12"/>
        </w:rPr>
      </w:pPr>
    </w:p>
    <w:p w:rsidR="001F0DF1" w:rsidRPr="001F0DF1" w:rsidRDefault="001F0DF1" w:rsidP="001F0DF1">
      <w:pPr>
        <w:tabs>
          <w:tab w:val="left" w:pos="1530"/>
        </w:tabs>
        <w:rPr>
          <w:szCs w:val="24"/>
        </w:rPr>
      </w:pPr>
      <w:r>
        <w:rPr>
          <w:szCs w:val="24"/>
        </w:rPr>
        <w:t xml:space="preserve">Orchestra is not doing anything for Heritage Days. Syracuse Arts Council is not doing anything virtual for Heritage Days right now. No virtual fireworks. They are more expensive than real fireworks. </w:t>
      </w:r>
    </w:p>
    <w:p w:rsidR="00FE0D60" w:rsidRPr="002F021A" w:rsidRDefault="00FE0D60" w:rsidP="00095F6D">
      <w:pPr>
        <w:tabs>
          <w:tab w:val="left" w:pos="1530"/>
        </w:tabs>
      </w:pPr>
    </w:p>
    <w:p w:rsidR="00AA5E0C" w:rsidRDefault="00CA5C33" w:rsidP="00D11095">
      <w:pPr>
        <w:tabs>
          <w:tab w:val="left" w:pos="1530"/>
        </w:tabs>
        <w:ind w:left="360" w:hanging="360"/>
        <w:rPr>
          <w:b/>
          <w:szCs w:val="24"/>
        </w:rPr>
      </w:pPr>
      <w:r>
        <w:rPr>
          <w:b/>
          <w:szCs w:val="24"/>
        </w:rPr>
        <w:t>7</w:t>
      </w:r>
      <w:r w:rsidR="004B1F17" w:rsidRPr="007B6555">
        <w:rPr>
          <w:b/>
          <w:szCs w:val="24"/>
        </w:rPr>
        <w:t>.</w:t>
      </w:r>
      <w:r w:rsidR="004B1F17" w:rsidRPr="007B6555">
        <w:rPr>
          <w:b/>
          <w:szCs w:val="24"/>
        </w:rPr>
        <w:tab/>
        <w:t>Adjournment</w:t>
      </w:r>
    </w:p>
    <w:p w:rsidR="001F0DF1" w:rsidRDefault="001F0DF1" w:rsidP="00D11095">
      <w:pPr>
        <w:tabs>
          <w:tab w:val="left" w:pos="1530"/>
        </w:tabs>
        <w:ind w:left="360" w:hanging="360"/>
        <w:rPr>
          <w:b/>
          <w:szCs w:val="24"/>
        </w:rPr>
      </w:pPr>
      <w:r>
        <w:rPr>
          <w:b/>
          <w:szCs w:val="24"/>
        </w:rPr>
        <w:t>Meeting is adjourned at 9:44pm.</w:t>
      </w:r>
    </w:p>
    <w:p w:rsidR="001F0DF1" w:rsidRDefault="001F0DF1" w:rsidP="00D11095">
      <w:pPr>
        <w:tabs>
          <w:tab w:val="left" w:pos="1530"/>
        </w:tabs>
        <w:ind w:left="360" w:hanging="360"/>
        <w:rPr>
          <w:b/>
          <w:szCs w:val="24"/>
        </w:rPr>
      </w:pPr>
    </w:p>
    <w:p w:rsidR="001F0DF1" w:rsidRDefault="00B60DBE" w:rsidP="00D11095">
      <w:pPr>
        <w:tabs>
          <w:tab w:val="left" w:pos="1530"/>
        </w:tabs>
        <w:ind w:left="360" w:hanging="360"/>
        <w:rPr>
          <w:b/>
          <w:szCs w:val="24"/>
        </w:rPr>
      </w:pPr>
      <w:r>
        <w:rPr>
          <w:b/>
          <w:szCs w:val="24"/>
        </w:rPr>
        <w:t>May Action Items:</w:t>
      </w:r>
    </w:p>
    <w:p w:rsidR="001F0DF1" w:rsidRDefault="001F0DF1" w:rsidP="001F0DF1">
      <w:pPr>
        <w:tabs>
          <w:tab w:val="left" w:pos="360"/>
        </w:tabs>
        <w:ind w:left="-360"/>
      </w:pPr>
      <w:r>
        <w:tab/>
        <w:t>Tim: Pursuing possibility of a concert with Jenny Oaks Baker, cost and details</w:t>
      </w:r>
    </w:p>
    <w:p w:rsidR="001F0DF1" w:rsidRDefault="001F0DF1" w:rsidP="001F0DF1">
      <w:pPr>
        <w:tabs>
          <w:tab w:val="left" w:pos="360"/>
        </w:tabs>
        <w:ind w:left="-360"/>
      </w:pPr>
      <w:r>
        <w:tab/>
        <w:t>Christopher: Get music back from orchestra members</w:t>
      </w:r>
    </w:p>
    <w:p w:rsidR="00145B19" w:rsidRPr="009C4249" w:rsidRDefault="00145B19" w:rsidP="001F0DF1">
      <w:pPr>
        <w:tabs>
          <w:tab w:val="left" w:pos="360"/>
        </w:tabs>
        <w:ind w:left="-360"/>
        <w:rPr>
          <w:sz w:val="12"/>
          <w:szCs w:val="12"/>
        </w:rPr>
      </w:pPr>
      <w:r w:rsidRPr="009C4249">
        <w:rPr>
          <w:sz w:val="12"/>
          <w:szCs w:val="12"/>
        </w:rPr>
        <w:tab/>
      </w:r>
    </w:p>
    <w:p w:rsidR="00145B19" w:rsidRPr="00145B19" w:rsidRDefault="00145B19" w:rsidP="001F0DF1">
      <w:pPr>
        <w:tabs>
          <w:tab w:val="left" w:pos="360"/>
        </w:tabs>
        <w:ind w:left="-360"/>
        <w:rPr>
          <w:b/>
        </w:rPr>
      </w:pPr>
      <w:r>
        <w:rPr>
          <w:b/>
        </w:rPr>
        <w:t>June Action Items:</w:t>
      </w:r>
    </w:p>
    <w:p w:rsidR="00F1634D" w:rsidRDefault="00F1634D" w:rsidP="001F0DF1">
      <w:pPr>
        <w:tabs>
          <w:tab w:val="left" w:pos="360"/>
        </w:tabs>
        <w:ind w:left="-360"/>
      </w:pPr>
      <w:r>
        <w:t xml:space="preserve">Dave </w:t>
      </w:r>
      <w:r w:rsidR="00B60DBE">
        <w:t xml:space="preserve">and </w:t>
      </w:r>
      <w:r w:rsidR="001F0DF1">
        <w:t>Tara: Follow up with getting SCAC emails through the city</w:t>
      </w:r>
      <w:r w:rsidR="00496AB0">
        <w:t>.</w:t>
      </w:r>
    </w:p>
    <w:p w:rsidR="001F0DF1" w:rsidRDefault="00F1634D" w:rsidP="001F0DF1">
      <w:pPr>
        <w:tabs>
          <w:tab w:val="left" w:pos="360"/>
        </w:tabs>
        <w:ind w:left="-360"/>
      </w:pPr>
      <w:r>
        <w:t>Dave: Talk to SAA about rental cost of gym/theatre and fees (for Matilda Jr. and possible Jan. small cast musical)</w:t>
      </w:r>
      <w:r w:rsidR="00496AB0">
        <w:t xml:space="preserve"> </w:t>
      </w:r>
    </w:p>
    <w:p w:rsidR="001F0DF1" w:rsidRDefault="00F1634D" w:rsidP="001F0DF1">
      <w:pPr>
        <w:tabs>
          <w:tab w:val="left" w:pos="360"/>
        </w:tabs>
        <w:ind w:left="-360"/>
      </w:pPr>
      <w:r>
        <w:t xml:space="preserve">James and </w:t>
      </w:r>
      <w:r w:rsidR="001F0DF1">
        <w:t xml:space="preserve">Tara: Follow up with 501 c 3 feasibility. </w:t>
      </w:r>
    </w:p>
    <w:p w:rsidR="001F0DF1" w:rsidRDefault="001F0DF1" w:rsidP="001F0DF1">
      <w:pPr>
        <w:tabs>
          <w:tab w:val="left" w:pos="360"/>
        </w:tabs>
        <w:ind w:left="-360"/>
      </w:pPr>
      <w:r>
        <w:t>Candice and Tara: Meet regarding grants</w:t>
      </w:r>
    </w:p>
    <w:p w:rsidR="00F1634D" w:rsidRDefault="00F1634D" w:rsidP="001F0DF1">
      <w:pPr>
        <w:tabs>
          <w:tab w:val="left" w:pos="360"/>
        </w:tabs>
        <w:ind w:left="-360"/>
      </w:pPr>
      <w:r>
        <w:t xml:space="preserve">Brie: Email </w:t>
      </w:r>
      <w:r w:rsidR="007459A3">
        <w:t xml:space="preserve">Candice </w:t>
      </w:r>
      <w:r>
        <w:t>the names</w:t>
      </w:r>
      <w:r w:rsidR="007459A3">
        <w:t>/information</w:t>
      </w:r>
      <w:r>
        <w:t xml:space="preserve"> of grants she has noticed theatre’s obtaining</w:t>
      </w:r>
      <w:r w:rsidR="00B60DBE">
        <w:t>. Send Jr. Theatre information to Russ for publicity as needed.</w:t>
      </w:r>
    </w:p>
    <w:p w:rsidR="001F0DF1" w:rsidRDefault="001F0DF1" w:rsidP="001F0DF1">
      <w:pPr>
        <w:tabs>
          <w:tab w:val="left" w:pos="360"/>
        </w:tabs>
        <w:ind w:left="-360"/>
      </w:pPr>
      <w:r>
        <w:t>Tara: Grant Report due this Friday for UA&amp;M Grant</w:t>
      </w:r>
    </w:p>
    <w:p w:rsidR="00191A43" w:rsidRDefault="00191A43" w:rsidP="001F0DF1">
      <w:pPr>
        <w:tabs>
          <w:tab w:val="left" w:pos="360"/>
        </w:tabs>
        <w:ind w:left="-360"/>
      </w:pPr>
      <w:r>
        <w:t>Cindy: Send any information on sponsorships from Frozen Jr. to Tara</w:t>
      </w:r>
    </w:p>
    <w:p w:rsidR="00B60DBE" w:rsidRDefault="001F0DF1" w:rsidP="00145B19">
      <w:pPr>
        <w:tabs>
          <w:tab w:val="left" w:pos="360"/>
        </w:tabs>
        <w:ind w:left="-360"/>
      </w:pPr>
      <w:r>
        <w:t xml:space="preserve">Tara: </w:t>
      </w:r>
      <w:r w:rsidR="00B60DBE">
        <w:t>Do you need more details about</w:t>
      </w:r>
      <w:r w:rsidR="00145B19">
        <w:t xml:space="preserve"> </w:t>
      </w:r>
      <w:r w:rsidR="00F1634D">
        <w:t xml:space="preserve">Mid-Season Small Cast Musical </w:t>
      </w:r>
      <w:r w:rsidR="00145B19">
        <w:t xml:space="preserve">in January at </w:t>
      </w:r>
      <w:r w:rsidR="00F1634D">
        <w:t>SSA</w:t>
      </w:r>
      <w:r w:rsidR="00145B19">
        <w:t xml:space="preserve"> or </w:t>
      </w:r>
      <w:r w:rsidR="00B60DBE">
        <w:t>Syracuse High? Have information for a July vote.</w:t>
      </w:r>
    </w:p>
    <w:p w:rsidR="00B60DBE" w:rsidRDefault="00B60DBE" w:rsidP="00145B19">
      <w:pPr>
        <w:tabs>
          <w:tab w:val="left" w:pos="360"/>
        </w:tabs>
        <w:ind w:left="-360"/>
      </w:pPr>
      <w:r>
        <w:t>Tara: Fundraising Concert-Organize performers, songs, and other details regarding the fundraising concert. Get help from board members etc. as needed.</w:t>
      </w:r>
    </w:p>
    <w:p w:rsidR="00630F9A" w:rsidRDefault="00145B19" w:rsidP="00145B19">
      <w:pPr>
        <w:tabs>
          <w:tab w:val="left" w:pos="360"/>
        </w:tabs>
        <w:ind w:left="-360"/>
      </w:pPr>
      <w:r>
        <w:t>Tara, LeAnna, Brie, Nathan, Christopher, Jazz Band</w:t>
      </w:r>
      <w:r w:rsidR="00B60DBE">
        <w:t>, Sheila</w:t>
      </w:r>
      <w:r>
        <w:t>: Come prepared in July with your 2020-2021 Season</w:t>
      </w:r>
      <w:r w:rsidR="00B60DBE">
        <w:t xml:space="preserve"> of events</w:t>
      </w:r>
      <w:r>
        <w:t>. We want the season planned for promotional reasons and for our fundraising drive in August.</w:t>
      </w:r>
      <w:r w:rsidR="00630F9A">
        <w:t xml:space="preserve"> </w:t>
      </w:r>
    </w:p>
    <w:p w:rsidR="00145B19" w:rsidRDefault="00630F9A" w:rsidP="00145B19">
      <w:pPr>
        <w:tabs>
          <w:tab w:val="left" w:pos="360"/>
        </w:tabs>
        <w:ind w:left="-360"/>
      </w:pPr>
      <w:r>
        <w:t>Tara: check on conflicts for ‘Big Band Dinner Dance’ in February-school/other dances etc.</w:t>
      </w:r>
    </w:p>
    <w:p w:rsidR="00630F9A" w:rsidRPr="00145B19" w:rsidRDefault="00630F9A" w:rsidP="00145B19">
      <w:pPr>
        <w:tabs>
          <w:tab w:val="left" w:pos="360"/>
        </w:tabs>
        <w:ind w:left="-360"/>
      </w:pPr>
      <w:r>
        <w:t xml:space="preserve">EVERYONE: Submit volunteer hours to the google online form or to Cindy. </w:t>
      </w:r>
      <w:r w:rsidR="009C4249">
        <w:t>She emailed the link out.</w:t>
      </w:r>
    </w:p>
    <w:p w:rsidR="000877AD" w:rsidRPr="009E4F60" w:rsidRDefault="000877AD" w:rsidP="00D11095">
      <w:pPr>
        <w:tabs>
          <w:tab w:val="left" w:pos="1530"/>
        </w:tabs>
        <w:ind w:left="360" w:hanging="360"/>
        <w:rPr>
          <w:b/>
          <w:sz w:val="12"/>
          <w:szCs w:val="12"/>
        </w:rPr>
      </w:pPr>
    </w:p>
    <w:p w:rsidR="00FF6265" w:rsidRPr="007B6555" w:rsidRDefault="00FF6265" w:rsidP="00FF6265">
      <w:pPr>
        <w:tabs>
          <w:tab w:val="left" w:pos="1530"/>
        </w:tabs>
        <w:jc w:val="center"/>
        <w:rPr>
          <w:b/>
          <w:sz w:val="10"/>
        </w:rPr>
      </w:pPr>
      <w:r w:rsidRPr="007B6555">
        <w:rPr>
          <w:b/>
          <w:sz w:val="10"/>
        </w:rPr>
        <w:t>~~~~~~~~~~~~~~~~~~~~</w:t>
      </w:r>
    </w:p>
    <w:p w:rsidR="00FF6265" w:rsidRPr="007B6555" w:rsidRDefault="00FF6265" w:rsidP="00FF6265">
      <w:pPr>
        <w:tabs>
          <w:tab w:val="left" w:pos="1530"/>
        </w:tabs>
        <w:rPr>
          <w:sz w:val="16"/>
        </w:rPr>
      </w:pPr>
      <w:r w:rsidRPr="007B6555">
        <w:rPr>
          <w:sz w:val="16"/>
        </w:rPr>
        <w:t xml:space="preserve">In compliance with the Americans Disabilities Act, persons needing auxiliary communicative aids and services for this meeting should contact the City Offices at 801-825-1477 at least 48 hours in advance of the meeting. </w:t>
      </w:r>
    </w:p>
    <w:p w:rsidR="00FF6265" w:rsidRPr="007B6555" w:rsidRDefault="00FF6265" w:rsidP="00FF6265">
      <w:pPr>
        <w:tabs>
          <w:tab w:val="left" w:pos="1530"/>
        </w:tabs>
        <w:rPr>
          <w:sz w:val="6"/>
          <w:szCs w:val="16"/>
        </w:rPr>
      </w:pPr>
    </w:p>
    <w:p w:rsidR="00FF6265" w:rsidRPr="007B6555" w:rsidRDefault="00FF6265" w:rsidP="00FF6265">
      <w:pPr>
        <w:tabs>
          <w:tab w:val="left" w:pos="1530"/>
        </w:tabs>
        <w:jc w:val="center"/>
        <w:rPr>
          <w:b/>
          <w:sz w:val="16"/>
          <w:szCs w:val="18"/>
        </w:rPr>
      </w:pPr>
      <w:r w:rsidRPr="007B6555">
        <w:rPr>
          <w:b/>
          <w:sz w:val="16"/>
          <w:szCs w:val="18"/>
        </w:rPr>
        <w:t>CERTIFICATE OF POSTING</w:t>
      </w:r>
    </w:p>
    <w:p w:rsidR="00FF6265" w:rsidRPr="007B6555" w:rsidRDefault="00FF6265" w:rsidP="00FF6265">
      <w:pPr>
        <w:tabs>
          <w:tab w:val="left" w:pos="1530"/>
        </w:tabs>
        <w:rPr>
          <w:sz w:val="16"/>
          <w:szCs w:val="18"/>
        </w:rPr>
      </w:pPr>
      <w:r w:rsidRPr="007B6555">
        <w:rPr>
          <w:sz w:val="16"/>
          <w:szCs w:val="18"/>
        </w:rPr>
        <w:t>On</w:t>
      </w:r>
      <w:r w:rsidR="00C83D1A">
        <w:rPr>
          <w:sz w:val="16"/>
          <w:szCs w:val="18"/>
        </w:rPr>
        <w:t xml:space="preserve"> </w:t>
      </w:r>
      <w:r w:rsidR="00C42B86">
        <w:rPr>
          <w:sz w:val="16"/>
          <w:szCs w:val="18"/>
        </w:rPr>
        <w:t>June 1</w:t>
      </w:r>
      <w:r w:rsidR="00C42B86" w:rsidRPr="00C42B86">
        <w:rPr>
          <w:sz w:val="16"/>
          <w:szCs w:val="18"/>
          <w:vertAlign w:val="superscript"/>
        </w:rPr>
        <w:t>st</w:t>
      </w:r>
      <w:r w:rsidR="00C42B86">
        <w:rPr>
          <w:sz w:val="16"/>
          <w:szCs w:val="18"/>
        </w:rPr>
        <w:t xml:space="preserve"> 2020</w:t>
      </w:r>
      <w:r w:rsidRPr="007B6555">
        <w:rPr>
          <w:sz w:val="16"/>
          <w:szCs w:val="18"/>
        </w:rPr>
        <w:t xml:space="preserve"> this agenda was </w:t>
      </w:r>
      <w:r>
        <w:rPr>
          <w:sz w:val="16"/>
          <w:szCs w:val="18"/>
        </w:rPr>
        <w:t>provided</w:t>
      </w:r>
      <w:r w:rsidRPr="007B6555">
        <w:rPr>
          <w:sz w:val="16"/>
          <w:szCs w:val="18"/>
        </w:rPr>
        <w:t xml:space="preserve"> </w:t>
      </w:r>
      <w:r>
        <w:rPr>
          <w:sz w:val="16"/>
          <w:szCs w:val="18"/>
        </w:rPr>
        <w:t xml:space="preserve">to the Standard Examiner and submitted to Syracuse City </w:t>
      </w:r>
      <w:r w:rsidRPr="007B6555">
        <w:rPr>
          <w:sz w:val="16"/>
          <w:szCs w:val="18"/>
        </w:rPr>
        <w:t xml:space="preserve">for posting on the </w:t>
      </w:r>
      <w:r>
        <w:rPr>
          <w:sz w:val="16"/>
          <w:szCs w:val="18"/>
        </w:rPr>
        <w:t xml:space="preserve">Syracuse </w:t>
      </w:r>
      <w:r w:rsidRPr="007B6555">
        <w:rPr>
          <w:sz w:val="16"/>
          <w:szCs w:val="18"/>
        </w:rPr>
        <w:t>City Hall Notice Board</w:t>
      </w:r>
      <w:r>
        <w:rPr>
          <w:sz w:val="16"/>
          <w:szCs w:val="18"/>
        </w:rPr>
        <w:t xml:space="preserve"> and for publishing</w:t>
      </w:r>
      <w:r w:rsidRPr="007B6555">
        <w:rPr>
          <w:sz w:val="16"/>
          <w:szCs w:val="18"/>
        </w:rPr>
        <w:t xml:space="preserve"> on the Syracuse City website, at http://www.syracuseut.com, and on the State Public Notice website, at http://</w:t>
      </w:r>
      <w:r w:rsidRPr="009B78B8">
        <w:rPr>
          <w:sz w:val="16"/>
          <w:szCs w:val="18"/>
        </w:rPr>
        <w:t>www.utah.gov/pmn/indix.html</w:t>
      </w:r>
      <w:r>
        <w:rPr>
          <w:sz w:val="16"/>
          <w:szCs w:val="18"/>
        </w:rPr>
        <w:t>. A copy was also submitted</w:t>
      </w:r>
      <w:r w:rsidRPr="007B6555">
        <w:rPr>
          <w:sz w:val="16"/>
          <w:szCs w:val="18"/>
        </w:rPr>
        <w:t xml:space="preserve"> to the website manager for </w:t>
      </w:r>
      <w:r>
        <w:rPr>
          <w:sz w:val="16"/>
          <w:szCs w:val="18"/>
        </w:rPr>
        <w:t>publishing</w:t>
      </w:r>
      <w:r w:rsidRPr="007B6555">
        <w:rPr>
          <w:sz w:val="16"/>
          <w:szCs w:val="18"/>
        </w:rPr>
        <w:t xml:space="preserve"> on the Syracuse City Arts Council website, at http://www.syracuseutaharts.org/about-us/council-minutes. </w:t>
      </w:r>
    </w:p>
    <w:p w:rsidR="007B6555" w:rsidRPr="007B6555" w:rsidRDefault="00C42B86" w:rsidP="009E4F60">
      <w:pPr>
        <w:tabs>
          <w:tab w:val="left" w:pos="1530"/>
        </w:tabs>
        <w:jc w:val="center"/>
        <w:rPr>
          <w:b/>
          <w:sz w:val="4"/>
          <w:szCs w:val="16"/>
        </w:rPr>
      </w:pPr>
      <w:r>
        <w:rPr>
          <w:sz w:val="16"/>
          <w:szCs w:val="18"/>
        </w:rPr>
        <w:t>Cindy Hellewell</w:t>
      </w:r>
      <w:r w:rsidR="00FF6265" w:rsidRPr="007B6555">
        <w:rPr>
          <w:sz w:val="16"/>
          <w:szCs w:val="18"/>
        </w:rPr>
        <w:t>, Syracuse City Arts Council Secretary</w:t>
      </w:r>
    </w:p>
    <w:sectPr w:rsidR="007B6555" w:rsidRPr="007B6555" w:rsidSect="009E4F60">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522E"/>
    <w:multiLevelType w:val="hybridMultilevel"/>
    <w:tmpl w:val="5E7C59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C0D3D"/>
    <w:multiLevelType w:val="hybridMultilevel"/>
    <w:tmpl w:val="1C6CA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71993"/>
    <w:multiLevelType w:val="hybridMultilevel"/>
    <w:tmpl w:val="A092B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C00E3"/>
    <w:multiLevelType w:val="hybridMultilevel"/>
    <w:tmpl w:val="69D45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C4168"/>
    <w:multiLevelType w:val="hybridMultilevel"/>
    <w:tmpl w:val="67046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B5E17"/>
    <w:multiLevelType w:val="hybridMultilevel"/>
    <w:tmpl w:val="AB70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CA7343"/>
    <w:multiLevelType w:val="hybridMultilevel"/>
    <w:tmpl w:val="665A0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0162C6"/>
    <w:multiLevelType w:val="hybridMultilevel"/>
    <w:tmpl w:val="4392B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EC53EB"/>
    <w:multiLevelType w:val="hybridMultilevel"/>
    <w:tmpl w:val="ACF4AE74"/>
    <w:lvl w:ilvl="0" w:tplc="430CB49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7C446B"/>
    <w:multiLevelType w:val="hybridMultilevel"/>
    <w:tmpl w:val="1E6A3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051AD0"/>
    <w:multiLevelType w:val="hybridMultilevel"/>
    <w:tmpl w:val="8B629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09349D"/>
    <w:multiLevelType w:val="hybridMultilevel"/>
    <w:tmpl w:val="5F722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F97385"/>
    <w:multiLevelType w:val="hybridMultilevel"/>
    <w:tmpl w:val="FECC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83498E"/>
    <w:multiLevelType w:val="hybridMultilevel"/>
    <w:tmpl w:val="434C18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7E7344B"/>
    <w:multiLevelType w:val="hybridMultilevel"/>
    <w:tmpl w:val="05E2E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9"/>
  </w:num>
  <w:num w:numId="3">
    <w:abstractNumId w:val="14"/>
  </w:num>
  <w:num w:numId="4">
    <w:abstractNumId w:val="0"/>
  </w:num>
  <w:num w:numId="5">
    <w:abstractNumId w:val="5"/>
  </w:num>
  <w:num w:numId="6">
    <w:abstractNumId w:val="12"/>
  </w:num>
  <w:num w:numId="7">
    <w:abstractNumId w:val="3"/>
  </w:num>
  <w:num w:numId="8">
    <w:abstractNumId w:val="4"/>
  </w:num>
  <w:num w:numId="9">
    <w:abstractNumId w:val="7"/>
  </w:num>
  <w:num w:numId="10">
    <w:abstractNumId w:val="6"/>
  </w:num>
  <w:num w:numId="11">
    <w:abstractNumId w:val="11"/>
  </w:num>
  <w:num w:numId="12">
    <w:abstractNumId w:val="10"/>
  </w:num>
  <w:num w:numId="13">
    <w:abstractNumId w:val="13"/>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F17"/>
    <w:rsid w:val="00011461"/>
    <w:rsid w:val="00024329"/>
    <w:rsid w:val="00031AAE"/>
    <w:rsid w:val="0004582E"/>
    <w:rsid w:val="00066760"/>
    <w:rsid w:val="00066B5D"/>
    <w:rsid w:val="000721CA"/>
    <w:rsid w:val="00072ACC"/>
    <w:rsid w:val="00076203"/>
    <w:rsid w:val="000807E6"/>
    <w:rsid w:val="000858F4"/>
    <w:rsid w:val="000877AD"/>
    <w:rsid w:val="00087985"/>
    <w:rsid w:val="00093A3B"/>
    <w:rsid w:val="00095F6D"/>
    <w:rsid w:val="000A2251"/>
    <w:rsid w:val="000A7593"/>
    <w:rsid w:val="000B182D"/>
    <w:rsid w:val="000C19E8"/>
    <w:rsid w:val="000C1D03"/>
    <w:rsid w:val="000E7652"/>
    <w:rsid w:val="001003D0"/>
    <w:rsid w:val="00106F61"/>
    <w:rsid w:val="00115E18"/>
    <w:rsid w:val="0011742C"/>
    <w:rsid w:val="0012293B"/>
    <w:rsid w:val="0012481B"/>
    <w:rsid w:val="00136284"/>
    <w:rsid w:val="00142BD2"/>
    <w:rsid w:val="00145B19"/>
    <w:rsid w:val="001461A6"/>
    <w:rsid w:val="00160232"/>
    <w:rsid w:val="00167FB5"/>
    <w:rsid w:val="001824AD"/>
    <w:rsid w:val="001878F0"/>
    <w:rsid w:val="00190DE0"/>
    <w:rsid w:val="00191A43"/>
    <w:rsid w:val="001A4CCB"/>
    <w:rsid w:val="001A51E4"/>
    <w:rsid w:val="001B3213"/>
    <w:rsid w:val="001C1DB8"/>
    <w:rsid w:val="001C4058"/>
    <w:rsid w:val="001C4DC6"/>
    <w:rsid w:val="001C5E58"/>
    <w:rsid w:val="001E3778"/>
    <w:rsid w:val="001E5966"/>
    <w:rsid w:val="001E59CB"/>
    <w:rsid w:val="001F067B"/>
    <w:rsid w:val="001F0DF1"/>
    <w:rsid w:val="001F3181"/>
    <w:rsid w:val="001F526D"/>
    <w:rsid w:val="001F5CC4"/>
    <w:rsid w:val="00207114"/>
    <w:rsid w:val="00207750"/>
    <w:rsid w:val="0021650C"/>
    <w:rsid w:val="00225407"/>
    <w:rsid w:val="00233DE0"/>
    <w:rsid w:val="002656EF"/>
    <w:rsid w:val="00270D13"/>
    <w:rsid w:val="00274614"/>
    <w:rsid w:val="00275CC2"/>
    <w:rsid w:val="00280B89"/>
    <w:rsid w:val="002857E9"/>
    <w:rsid w:val="00290736"/>
    <w:rsid w:val="00292642"/>
    <w:rsid w:val="0029652D"/>
    <w:rsid w:val="00296583"/>
    <w:rsid w:val="002C6F26"/>
    <w:rsid w:val="002D0FD4"/>
    <w:rsid w:val="002D1E38"/>
    <w:rsid w:val="002D2AEF"/>
    <w:rsid w:val="002F021A"/>
    <w:rsid w:val="002F55C2"/>
    <w:rsid w:val="003067B7"/>
    <w:rsid w:val="0032609B"/>
    <w:rsid w:val="00357586"/>
    <w:rsid w:val="00360708"/>
    <w:rsid w:val="00385D63"/>
    <w:rsid w:val="00390316"/>
    <w:rsid w:val="0039613F"/>
    <w:rsid w:val="003A0813"/>
    <w:rsid w:val="003A2E37"/>
    <w:rsid w:val="003B142F"/>
    <w:rsid w:val="003B325E"/>
    <w:rsid w:val="003C2A3C"/>
    <w:rsid w:val="003E3B0B"/>
    <w:rsid w:val="003E7CB7"/>
    <w:rsid w:val="00401918"/>
    <w:rsid w:val="00441489"/>
    <w:rsid w:val="004531E1"/>
    <w:rsid w:val="0045694C"/>
    <w:rsid w:val="0047334C"/>
    <w:rsid w:val="0047483B"/>
    <w:rsid w:val="00480F96"/>
    <w:rsid w:val="00484511"/>
    <w:rsid w:val="00492D71"/>
    <w:rsid w:val="00496AB0"/>
    <w:rsid w:val="004B1F17"/>
    <w:rsid w:val="004D6EEB"/>
    <w:rsid w:val="004F3D98"/>
    <w:rsid w:val="004F4FA7"/>
    <w:rsid w:val="004F63F6"/>
    <w:rsid w:val="00501594"/>
    <w:rsid w:val="0050456F"/>
    <w:rsid w:val="00517315"/>
    <w:rsid w:val="00521719"/>
    <w:rsid w:val="00535724"/>
    <w:rsid w:val="00565E20"/>
    <w:rsid w:val="00567AF1"/>
    <w:rsid w:val="005731C3"/>
    <w:rsid w:val="00576773"/>
    <w:rsid w:val="005A59D4"/>
    <w:rsid w:val="005B329E"/>
    <w:rsid w:val="005B4EAE"/>
    <w:rsid w:val="005B7D32"/>
    <w:rsid w:val="005D2DE0"/>
    <w:rsid w:val="005D3332"/>
    <w:rsid w:val="005E117B"/>
    <w:rsid w:val="005E7EEA"/>
    <w:rsid w:val="005F3AFA"/>
    <w:rsid w:val="005F4156"/>
    <w:rsid w:val="0061073A"/>
    <w:rsid w:val="006132BC"/>
    <w:rsid w:val="00630F9A"/>
    <w:rsid w:val="00673222"/>
    <w:rsid w:val="0067770D"/>
    <w:rsid w:val="00683873"/>
    <w:rsid w:val="00686F2E"/>
    <w:rsid w:val="006A0F96"/>
    <w:rsid w:val="006A3D24"/>
    <w:rsid w:val="006A7F55"/>
    <w:rsid w:val="006B724E"/>
    <w:rsid w:val="00705CA9"/>
    <w:rsid w:val="00715F9B"/>
    <w:rsid w:val="0072648B"/>
    <w:rsid w:val="00741641"/>
    <w:rsid w:val="0074211D"/>
    <w:rsid w:val="00743EAF"/>
    <w:rsid w:val="007459A3"/>
    <w:rsid w:val="00745E99"/>
    <w:rsid w:val="007468A2"/>
    <w:rsid w:val="00751476"/>
    <w:rsid w:val="0076253B"/>
    <w:rsid w:val="00774289"/>
    <w:rsid w:val="0079009C"/>
    <w:rsid w:val="007B059F"/>
    <w:rsid w:val="007B2B0D"/>
    <w:rsid w:val="007B6555"/>
    <w:rsid w:val="007D4E5F"/>
    <w:rsid w:val="007D58FE"/>
    <w:rsid w:val="007E5551"/>
    <w:rsid w:val="007F5C4E"/>
    <w:rsid w:val="00840BAF"/>
    <w:rsid w:val="00847E9C"/>
    <w:rsid w:val="008721BA"/>
    <w:rsid w:val="00876951"/>
    <w:rsid w:val="00876DC1"/>
    <w:rsid w:val="00890129"/>
    <w:rsid w:val="008948E3"/>
    <w:rsid w:val="008A2AF0"/>
    <w:rsid w:val="008D0240"/>
    <w:rsid w:val="008D71E6"/>
    <w:rsid w:val="008F15FB"/>
    <w:rsid w:val="009169FE"/>
    <w:rsid w:val="00917455"/>
    <w:rsid w:val="00936028"/>
    <w:rsid w:val="0094472F"/>
    <w:rsid w:val="0095780A"/>
    <w:rsid w:val="00962C79"/>
    <w:rsid w:val="009667F0"/>
    <w:rsid w:val="00987A5C"/>
    <w:rsid w:val="009909CD"/>
    <w:rsid w:val="009A1DE4"/>
    <w:rsid w:val="009A4386"/>
    <w:rsid w:val="009B78B8"/>
    <w:rsid w:val="009C068D"/>
    <w:rsid w:val="009C3F3F"/>
    <w:rsid w:val="009C4249"/>
    <w:rsid w:val="009E4F60"/>
    <w:rsid w:val="00A0010C"/>
    <w:rsid w:val="00A0021F"/>
    <w:rsid w:val="00A03D9B"/>
    <w:rsid w:val="00A40483"/>
    <w:rsid w:val="00A41A58"/>
    <w:rsid w:val="00A450C9"/>
    <w:rsid w:val="00A80BD9"/>
    <w:rsid w:val="00AA5E0C"/>
    <w:rsid w:val="00AA6267"/>
    <w:rsid w:val="00AA7187"/>
    <w:rsid w:val="00AA72AA"/>
    <w:rsid w:val="00AB6FCC"/>
    <w:rsid w:val="00AC2431"/>
    <w:rsid w:val="00AD3EBF"/>
    <w:rsid w:val="00AD73D5"/>
    <w:rsid w:val="00AD7647"/>
    <w:rsid w:val="00AF1447"/>
    <w:rsid w:val="00B05700"/>
    <w:rsid w:val="00B208E8"/>
    <w:rsid w:val="00B34881"/>
    <w:rsid w:val="00B42C58"/>
    <w:rsid w:val="00B60668"/>
    <w:rsid w:val="00B60DBE"/>
    <w:rsid w:val="00B708E9"/>
    <w:rsid w:val="00B86B59"/>
    <w:rsid w:val="00B90FC2"/>
    <w:rsid w:val="00B91BCE"/>
    <w:rsid w:val="00BA6CB8"/>
    <w:rsid w:val="00BB036B"/>
    <w:rsid w:val="00BB31AF"/>
    <w:rsid w:val="00BC228F"/>
    <w:rsid w:val="00BE75E1"/>
    <w:rsid w:val="00BE7977"/>
    <w:rsid w:val="00C072A2"/>
    <w:rsid w:val="00C076FB"/>
    <w:rsid w:val="00C2396D"/>
    <w:rsid w:val="00C304DF"/>
    <w:rsid w:val="00C351A7"/>
    <w:rsid w:val="00C42458"/>
    <w:rsid w:val="00C42B86"/>
    <w:rsid w:val="00C578EF"/>
    <w:rsid w:val="00C606E7"/>
    <w:rsid w:val="00C766A8"/>
    <w:rsid w:val="00C77B85"/>
    <w:rsid w:val="00C8012F"/>
    <w:rsid w:val="00C82B25"/>
    <w:rsid w:val="00C83D1A"/>
    <w:rsid w:val="00C86037"/>
    <w:rsid w:val="00C95DB0"/>
    <w:rsid w:val="00CA5C33"/>
    <w:rsid w:val="00CC779C"/>
    <w:rsid w:val="00CC7FF9"/>
    <w:rsid w:val="00CD46D1"/>
    <w:rsid w:val="00CD5B3F"/>
    <w:rsid w:val="00CD7712"/>
    <w:rsid w:val="00CF4B83"/>
    <w:rsid w:val="00D0742A"/>
    <w:rsid w:val="00D07FA0"/>
    <w:rsid w:val="00D11095"/>
    <w:rsid w:val="00D25FA3"/>
    <w:rsid w:val="00D3748F"/>
    <w:rsid w:val="00D4072F"/>
    <w:rsid w:val="00D45FC1"/>
    <w:rsid w:val="00D61ED8"/>
    <w:rsid w:val="00D624DE"/>
    <w:rsid w:val="00D85066"/>
    <w:rsid w:val="00D8704A"/>
    <w:rsid w:val="00DA09E2"/>
    <w:rsid w:val="00DA29BC"/>
    <w:rsid w:val="00DD3180"/>
    <w:rsid w:val="00DE098B"/>
    <w:rsid w:val="00DE10FA"/>
    <w:rsid w:val="00E01A55"/>
    <w:rsid w:val="00E25B46"/>
    <w:rsid w:val="00E312E0"/>
    <w:rsid w:val="00E3139E"/>
    <w:rsid w:val="00E3710B"/>
    <w:rsid w:val="00E542FE"/>
    <w:rsid w:val="00E71596"/>
    <w:rsid w:val="00E743C3"/>
    <w:rsid w:val="00E80663"/>
    <w:rsid w:val="00E87CC3"/>
    <w:rsid w:val="00ED78D7"/>
    <w:rsid w:val="00F05EE8"/>
    <w:rsid w:val="00F1634D"/>
    <w:rsid w:val="00F20DFA"/>
    <w:rsid w:val="00F212AA"/>
    <w:rsid w:val="00F242B5"/>
    <w:rsid w:val="00F31836"/>
    <w:rsid w:val="00F318B7"/>
    <w:rsid w:val="00F33369"/>
    <w:rsid w:val="00F36CE1"/>
    <w:rsid w:val="00F37747"/>
    <w:rsid w:val="00F460C1"/>
    <w:rsid w:val="00F9496C"/>
    <w:rsid w:val="00F97E9C"/>
    <w:rsid w:val="00FB3C9A"/>
    <w:rsid w:val="00FB557B"/>
    <w:rsid w:val="00FC39EF"/>
    <w:rsid w:val="00FD1D82"/>
    <w:rsid w:val="00FD282D"/>
    <w:rsid w:val="00FD7995"/>
    <w:rsid w:val="00FE0D60"/>
    <w:rsid w:val="00FE17B3"/>
    <w:rsid w:val="00FE1928"/>
    <w:rsid w:val="00FF0CC9"/>
    <w:rsid w:val="00FF6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2EBC9C-144A-4112-BF6A-EE61F0133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229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1F17"/>
    <w:rPr>
      <w:rFonts w:ascii="Tahoma" w:hAnsi="Tahoma" w:cs="Tahoma"/>
      <w:sz w:val="16"/>
      <w:szCs w:val="16"/>
    </w:rPr>
  </w:style>
  <w:style w:type="character" w:customStyle="1" w:styleId="BalloonTextChar">
    <w:name w:val="Balloon Text Char"/>
    <w:basedOn w:val="DefaultParagraphFont"/>
    <w:link w:val="BalloonText"/>
    <w:uiPriority w:val="99"/>
    <w:semiHidden/>
    <w:rsid w:val="004B1F17"/>
    <w:rPr>
      <w:rFonts w:ascii="Tahoma" w:hAnsi="Tahoma" w:cs="Tahoma"/>
      <w:sz w:val="16"/>
      <w:szCs w:val="16"/>
    </w:rPr>
  </w:style>
  <w:style w:type="paragraph" w:styleId="ListParagraph">
    <w:name w:val="List Paragraph"/>
    <w:basedOn w:val="Normal"/>
    <w:uiPriority w:val="34"/>
    <w:qFormat/>
    <w:rsid w:val="00D11095"/>
    <w:pPr>
      <w:ind w:left="720"/>
      <w:contextualSpacing/>
    </w:pPr>
  </w:style>
  <w:style w:type="character" w:styleId="Hyperlink">
    <w:name w:val="Hyperlink"/>
    <w:basedOn w:val="DefaultParagraphFont"/>
    <w:uiPriority w:val="99"/>
    <w:unhideWhenUsed/>
    <w:rsid w:val="009B78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715137">
      <w:bodyDiv w:val="1"/>
      <w:marLeft w:val="0"/>
      <w:marRight w:val="0"/>
      <w:marTop w:val="0"/>
      <w:marBottom w:val="0"/>
      <w:divBdr>
        <w:top w:val="none" w:sz="0" w:space="0" w:color="auto"/>
        <w:left w:val="none" w:sz="0" w:space="0" w:color="auto"/>
        <w:bottom w:val="none" w:sz="0" w:space="0" w:color="auto"/>
        <w:right w:val="none" w:sz="0" w:space="0" w:color="auto"/>
      </w:divBdr>
      <w:divsChild>
        <w:div w:id="641546202">
          <w:marLeft w:val="0"/>
          <w:marRight w:val="0"/>
          <w:marTop w:val="0"/>
          <w:marBottom w:val="0"/>
          <w:divBdr>
            <w:top w:val="none" w:sz="0" w:space="0" w:color="auto"/>
            <w:left w:val="none" w:sz="0" w:space="0" w:color="auto"/>
            <w:bottom w:val="none" w:sz="0" w:space="0" w:color="auto"/>
            <w:right w:val="none" w:sz="0" w:space="0" w:color="auto"/>
          </w:divBdr>
        </w:div>
        <w:div w:id="1086153782">
          <w:marLeft w:val="0"/>
          <w:marRight w:val="0"/>
          <w:marTop w:val="0"/>
          <w:marBottom w:val="0"/>
          <w:divBdr>
            <w:top w:val="none" w:sz="0" w:space="0" w:color="auto"/>
            <w:left w:val="none" w:sz="0" w:space="0" w:color="auto"/>
            <w:bottom w:val="none" w:sz="0" w:space="0" w:color="auto"/>
            <w:right w:val="none" w:sz="0" w:space="0" w:color="auto"/>
          </w:divBdr>
        </w:div>
        <w:div w:id="57360777">
          <w:marLeft w:val="0"/>
          <w:marRight w:val="0"/>
          <w:marTop w:val="0"/>
          <w:marBottom w:val="0"/>
          <w:divBdr>
            <w:top w:val="none" w:sz="0" w:space="0" w:color="auto"/>
            <w:left w:val="none" w:sz="0" w:space="0" w:color="auto"/>
            <w:bottom w:val="none" w:sz="0" w:space="0" w:color="auto"/>
            <w:right w:val="none" w:sz="0" w:space="0" w:color="auto"/>
          </w:divBdr>
        </w:div>
        <w:div w:id="1372146509">
          <w:marLeft w:val="0"/>
          <w:marRight w:val="0"/>
          <w:marTop w:val="0"/>
          <w:marBottom w:val="0"/>
          <w:divBdr>
            <w:top w:val="none" w:sz="0" w:space="0" w:color="auto"/>
            <w:left w:val="none" w:sz="0" w:space="0" w:color="auto"/>
            <w:bottom w:val="none" w:sz="0" w:space="0" w:color="auto"/>
            <w:right w:val="none" w:sz="0" w:space="0" w:color="auto"/>
          </w:divBdr>
        </w:div>
        <w:div w:id="1681540703">
          <w:marLeft w:val="0"/>
          <w:marRight w:val="0"/>
          <w:marTop w:val="0"/>
          <w:marBottom w:val="0"/>
          <w:divBdr>
            <w:top w:val="none" w:sz="0" w:space="0" w:color="auto"/>
            <w:left w:val="none" w:sz="0" w:space="0" w:color="auto"/>
            <w:bottom w:val="none" w:sz="0" w:space="0" w:color="auto"/>
            <w:right w:val="none" w:sz="0" w:space="0" w:color="auto"/>
          </w:divBdr>
        </w:div>
        <w:div w:id="1015959083">
          <w:marLeft w:val="0"/>
          <w:marRight w:val="0"/>
          <w:marTop w:val="0"/>
          <w:marBottom w:val="0"/>
          <w:divBdr>
            <w:top w:val="none" w:sz="0" w:space="0" w:color="auto"/>
            <w:left w:val="none" w:sz="0" w:space="0" w:color="auto"/>
            <w:bottom w:val="none" w:sz="0" w:space="0" w:color="auto"/>
            <w:right w:val="none" w:sz="0" w:space="0" w:color="auto"/>
          </w:divBdr>
        </w:div>
        <w:div w:id="1471633189">
          <w:marLeft w:val="0"/>
          <w:marRight w:val="0"/>
          <w:marTop w:val="0"/>
          <w:marBottom w:val="0"/>
          <w:divBdr>
            <w:top w:val="none" w:sz="0" w:space="0" w:color="auto"/>
            <w:left w:val="none" w:sz="0" w:space="0" w:color="auto"/>
            <w:bottom w:val="none" w:sz="0" w:space="0" w:color="auto"/>
            <w:right w:val="none" w:sz="0" w:space="0" w:color="auto"/>
          </w:divBdr>
        </w:div>
        <w:div w:id="962076327">
          <w:marLeft w:val="0"/>
          <w:marRight w:val="0"/>
          <w:marTop w:val="0"/>
          <w:marBottom w:val="0"/>
          <w:divBdr>
            <w:top w:val="none" w:sz="0" w:space="0" w:color="auto"/>
            <w:left w:val="none" w:sz="0" w:space="0" w:color="auto"/>
            <w:bottom w:val="none" w:sz="0" w:space="0" w:color="auto"/>
            <w:right w:val="none" w:sz="0" w:space="0" w:color="auto"/>
          </w:divBdr>
        </w:div>
        <w:div w:id="1978292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9402831338?pwd=U2pDUDRRNUp6aTVJNVQ1L2xKTit2QT09"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4144</TotalTime>
  <Pages>4</Pages>
  <Words>2636</Words>
  <Characters>15031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SCAC</Company>
  <LinksUpToDate>false</LinksUpToDate>
  <CharactersWithSpaces>17632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Merrill</dc:creator>
  <cp:lastModifiedBy>Marissa Hellewell</cp:lastModifiedBy>
  <cp:revision>13</cp:revision>
  <cp:lastPrinted>2018-06-07T00:27:00Z</cp:lastPrinted>
  <dcterms:created xsi:type="dcterms:W3CDTF">2020-06-04T02:04:00Z</dcterms:created>
  <dcterms:modified xsi:type="dcterms:W3CDTF">2020-06-30T00:35:00Z</dcterms:modified>
</cp:coreProperties>
</file>