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29F" w:rsidRDefault="00DF529F" w:rsidP="002449AA">
      <w:pPr>
        <w:spacing w:after="0"/>
        <w:rPr>
          <w:noProof/>
        </w:rPr>
      </w:pPr>
      <w:r>
        <w:rPr>
          <w:noProof/>
          <w:color w:val="0000FF"/>
        </w:rPr>
        <w:drawing>
          <wp:anchor distT="0" distB="0" distL="114300" distR="114300" simplePos="0" relativeHeight="251658240" behindDoc="1" locked="0" layoutInCell="1" allowOverlap="1" wp14:anchorId="00E355B3" wp14:editId="2C5B5AEB">
            <wp:simplePos x="0" y="0"/>
            <wp:positionH relativeFrom="column">
              <wp:posOffset>0</wp:posOffset>
            </wp:positionH>
            <wp:positionV relativeFrom="paragraph">
              <wp:posOffset>-447675</wp:posOffset>
            </wp:positionV>
            <wp:extent cx="2743200" cy="890270"/>
            <wp:effectExtent l="0" t="0" r="0" b="5080"/>
            <wp:wrapNone/>
            <wp:docPr id="2" name="Picture 2" descr="Syracuse City Arts Counci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racuse City Arts Counci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0FCA" w:rsidRDefault="009F0FCA" w:rsidP="002449AA">
      <w:pPr>
        <w:spacing w:after="0"/>
        <w:rPr>
          <w:noProof/>
        </w:rPr>
      </w:pPr>
    </w:p>
    <w:p w:rsidR="002449AA" w:rsidRDefault="002449AA" w:rsidP="00DF529F">
      <w:pPr>
        <w:spacing w:after="0" w:line="240" w:lineRule="auto"/>
        <w:jc w:val="center"/>
        <w:rPr>
          <w:b/>
          <w:sz w:val="36"/>
        </w:rPr>
      </w:pPr>
      <w:r>
        <w:rPr>
          <w:b/>
          <w:sz w:val="36"/>
        </w:rPr>
        <w:t>Meeting Minutes</w:t>
      </w:r>
    </w:p>
    <w:p w:rsidR="002449AA" w:rsidRDefault="00402A2D" w:rsidP="00DF529F">
      <w:pPr>
        <w:spacing w:after="0" w:line="240" w:lineRule="auto"/>
        <w:jc w:val="center"/>
        <w:rPr>
          <w:b/>
          <w:sz w:val="28"/>
        </w:rPr>
      </w:pPr>
      <w:r>
        <w:rPr>
          <w:b/>
          <w:sz w:val="28"/>
        </w:rPr>
        <w:t xml:space="preserve">January </w:t>
      </w:r>
      <w:r w:rsidR="00875015">
        <w:rPr>
          <w:b/>
          <w:sz w:val="28"/>
        </w:rPr>
        <w:t>29</w:t>
      </w:r>
      <w:r>
        <w:rPr>
          <w:b/>
          <w:sz w:val="28"/>
        </w:rPr>
        <w:t>, 2013</w:t>
      </w:r>
    </w:p>
    <w:p w:rsidR="002449AA" w:rsidRDefault="002449AA" w:rsidP="002449AA">
      <w:pPr>
        <w:spacing w:after="0"/>
        <w:jc w:val="center"/>
        <w:rPr>
          <w:b/>
          <w:sz w:val="16"/>
          <w:szCs w:val="16"/>
        </w:rPr>
      </w:pPr>
    </w:p>
    <w:p w:rsidR="000E6D0D" w:rsidRDefault="00E663F5" w:rsidP="00F6364E">
      <w:pPr>
        <w:tabs>
          <w:tab w:val="left" w:pos="360"/>
        </w:tabs>
        <w:spacing w:after="0" w:line="240" w:lineRule="auto"/>
      </w:pPr>
      <w:r>
        <w:t xml:space="preserve">1. </w:t>
      </w:r>
      <w:r w:rsidR="00EE63DB">
        <w:t xml:space="preserve">  </w:t>
      </w:r>
      <w:r w:rsidR="00EE63DB">
        <w:tab/>
      </w:r>
      <w:r w:rsidR="00BF7707">
        <w:rPr>
          <w:u w:val="single"/>
        </w:rPr>
        <w:t>Opening Business</w:t>
      </w:r>
      <w:r w:rsidR="00724AE6">
        <w:t xml:space="preserve">. </w:t>
      </w:r>
    </w:p>
    <w:p w:rsidR="000E6D0D" w:rsidRPr="00A43686" w:rsidRDefault="000E6D0D" w:rsidP="00F6364E">
      <w:pPr>
        <w:spacing w:after="0" w:line="240" w:lineRule="auto"/>
        <w:ind w:left="360" w:hanging="360"/>
        <w:rPr>
          <w:szCs w:val="24"/>
        </w:rPr>
      </w:pPr>
      <w:r w:rsidRPr="00932E03">
        <w:rPr>
          <w:sz w:val="20"/>
        </w:rPr>
        <w:tab/>
      </w:r>
      <w:r w:rsidR="001628C9" w:rsidRPr="00A43686">
        <w:rPr>
          <w:szCs w:val="24"/>
        </w:rPr>
        <w:t>Chairman</w:t>
      </w:r>
      <w:r w:rsidRPr="00A43686">
        <w:rPr>
          <w:szCs w:val="24"/>
        </w:rPr>
        <w:t xml:space="preserve"> Darren Maxfield called the meeting to order at </w:t>
      </w:r>
      <w:r w:rsidR="000E446C">
        <w:rPr>
          <w:szCs w:val="24"/>
        </w:rPr>
        <w:t>8:</w:t>
      </w:r>
      <w:r w:rsidR="00875015">
        <w:rPr>
          <w:szCs w:val="24"/>
        </w:rPr>
        <w:t>05</w:t>
      </w:r>
      <w:r w:rsidR="00B95168" w:rsidRPr="00A43686">
        <w:rPr>
          <w:szCs w:val="24"/>
        </w:rPr>
        <w:t xml:space="preserve"> p.m.</w:t>
      </w:r>
    </w:p>
    <w:p w:rsidR="000E6D0D" w:rsidRDefault="000E6D0D" w:rsidP="00F6364E">
      <w:pPr>
        <w:spacing w:after="0" w:line="240" w:lineRule="auto"/>
        <w:ind w:firstLine="360"/>
        <w:rPr>
          <w:szCs w:val="24"/>
        </w:rPr>
      </w:pPr>
      <w:r w:rsidRPr="00A43686">
        <w:rPr>
          <w:szCs w:val="24"/>
        </w:rPr>
        <w:t>Members Present:</w:t>
      </w:r>
      <w:r w:rsidRPr="00A43686">
        <w:rPr>
          <w:b/>
          <w:szCs w:val="24"/>
        </w:rPr>
        <w:t xml:space="preserve"> </w:t>
      </w:r>
      <w:r w:rsidRPr="00A43686">
        <w:rPr>
          <w:szCs w:val="24"/>
        </w:rPr>
        <w:t xml:space="preserve">Darren Maxfield, </w:t>
      </w:r>
      <w:r w:rsidR="00CC44AB">
        <w:rPr>
          <w:szCs w:val="24"/>
        </w:rPr>
        <w:t xml:space="preserve">Jamie Murray, </w:t>
      </w:r>
      <w:bookmarkStart w:id="0" w:name="_GoBack"/>
      <w:bookmarkEnd w:id="0"/>
      <w:r w:rsidR="00A43686" w:rsidRPr="000E446C">
        <w:rPr>
          <w:szCs w:val="24"/>
        </w:rPr>
        <w:t xml:space="preserve">Judy Merrill, </w:t>
      </w:r>
      <w:r w:rsidR="00402A2D">
        <w:rPr>
          <w:szCs w:val="24"/>
        </w:rPr>
        <w:t xml:space="preserve">Lindy Davis, Shaun Davis, Sam Porter, </w:t>
      </w:r>
      <w:r w:rsidR="00875015">
        <w:rPr>
          <w:szCs w:val="24"/>
        </w:rPr>
        <w:t>Jason Steed</w:t>
      </w:r>
      <w:r w:rsidR="00402A2D">
        <w:rPr>
          <w:szCs w:val="24"/>
        </w:rPr>
        <w:t>, Brandon Bills</w:t>
      </w:r>
      <w:r w:rsidR="00875015">
        <w:rPr>
          <w:szCs w:val="24"/>
        </w:rPr>
        <w:t>, Jan Williams, Amy Geddes, and Mariah Bailey</w:t>
      </w:r>
      <w:r w:rsidR="000E518B">
        <w:rPr>
          <w:szCs w:val="24"/>
        </w:rPr>
        <w:t>; James Hansen arrived late.</w:t>
      </w:r>
    </w:p>
    <w:p w:rsidR="006E4DD4" w:rsidRDefault="00875015" w:rsidP="00A372FE">
      <w:pPr>
        <w:pStyle w:val="ListParagraph"/>
        <w:spacing w:after="0" w:line="240" w:lineRule="auto"/>
        <w:ind w:left="0" w:firstLine="360"/>
        <w:rPr>
          <w:sz w:val="24"/>
          <w:szCs w:val="24"/>
        </w:rPr>
      </w:pPr>
      <w:r>
        <w:rPr>
          <w:sz w:val="24"/>
          <w:szCs w:val="24"/>
        </w:rPr>
        <w:t>BRANDON BILLS</w:t>
      </w:r>
      <w:r w:rsidR="0078650A" w:rsidRPr="00A43686">
        <w:rPr>
          <w:sz w:val="24"/>
          <w:szCs w:val="24"/>
        </w:rPr>
        <w:t xml:space="preserve"> </w:t>
      </w:r>
      <w:r w:rsidR="00E02421">
        <w:rPr>
          <w:sz w:val="24"/>
          <w:szCs w:val="24"/>
        </w:rPr>
        <w:t>MADE A MOTION</w:t>
      </w:r>
      <w:r w:rsidR="0078650A" w:rsidRPr="00A43686">
        <w:rPr>
          <w:sz w:val="24"/>
          <w:szCs w:val="24"/>
        </w:rPr>
        <w:t xml:space="preserve"> TO </w:t>
      </w:r>
      <w:r w:rsidR="00A43686">
        <w:rPr>
          <w:sz w:val="24"/>
          <w:szCs w:val="24"/>
        </w:rPr>
        <w:t>ADOPT</w:t>
      </w:r>
      <w:r w:rsidR="0078650A" w:rsidRPr="00A43686">
        <w:rPr>
          <w:sz w:val="24"/>
          <w:szCs w:val="24"/>
        </w:rPr>
        <w:t xml:space="preserve"> THE </w:t>
      </w:r>
      <w:r>
        <w:rPr>
          <w:sz w:val="24"/>
          <w:szCs w:val="24"/>
        </w:rPr>
        <w:t xml:space="preserve">JANUARY 29, 2013, </w:t>
      </w:r>
      <w:r w:rsidR="0078650A" w:rsidRPr="00A43686">
        <w:rPr>
          <w:sz w:val="24"/>
          <w:szCs w:val="24"/>
        </w:rPr>
        <w:t>SYRACUSE CITY ARTS COUNCIL AGENDA</w:t>
      </w:r>
      <w:r w:rsidR="00A43686" w:rsidRPr="00A43686">
        <w:rPr>
          <w:sz w:val="24"/>
          <w:szCs w:val="24"/>
        </w:rPr>
        <w:t xml:space="preserve"> </w:t>
      </w:r>
      <w:r>
        <w:rPr>
          <w:sz w:val="24"/>
          <w:szCs w:val="24"/>
        </w:rPr>
        <w:t>AS OUTLINED</w:t>
      </w:r>
      <w:r w:rsidR="00243D51">
        <w:rPr>
          <w:sz w:val="24"/>
          <w:szCs w:val="24"/>
        </w:rPr>
        <w:t xml:space="preserve">, SECONDED BY </w:t>
      </w:r>
      <w:r>
        <w:rPr>
          <w:sz w:val="24"/>
          <w:szCs w:val="24"/>
        </w:rPr>
        <w:t>JUDY MERRILL</w:t>
      </w:r>
      <w:r w:rsidR="00243D51">
        <w:rPr>
          <w:sz w:val="24"/>
          <w:szCs w:val="24"/>
        </w:rPr>
        <w:t xml:space="preserve">; </w:t>
      </w:r>
      <w:r w:rsidR="006E4DD4" w:rsidRPr="00A43686">
        <w:rPr>
          <w:sz w:val="24"/>
          <w:szCs w:val="24"/>
        </w:rPr>
        <w:t>ALL VOTED IN FAVOR.</w:t>
      </w:r>
    </w:p>
    <w:p w:rsidR="00811BBF" w:rsidRPr="00077D9C" w:rsidRDefault="00811BBF" w:rsidP="00F6364E">
      <w:pPr>
        <w:tabs>
          <w:tab w:val="left" w:pos="360"/>
        </w:tabs>
        <w:spacing w:after="0" w:line="240" w:lineRule="auto"/>
        <w:rPr>
          <w:sz w:val="16"/>
        </w:rPr>
      </w:pPr>
    </w:p>
    <w:p w:rsidR="003B4155" w:rsidRDefault="00A34E0E" w:rsidP="00F6364E">
      <w:pPr>
        <w:tabs>
          <w:tab w:val="left" w:pos="360"/>
        </w:tabs>
        <w:spacing w:after="0" w:line="240" w:lineRule="auto"/>
      </w:pPr>
      <w:r>
        <w:t>2</w:t>
      </w:r>
      <w:r w:rsidR="00955E56">
        <w:t xml:space="preserve">. </w:t>
      </w:r>
      <w:r w:rsidR="00EE63DB">
        <w:tab/>
      </w:r>
      <w:r w:rsidR="00875015">
        <w:rPr>
          <w:u w:val="single"/>
        </w:rPr>
        <w:t>Overview of Arts Council and Committees</w:t>
      </w:r>
      <w:r w:rsidR="00955E56">
        <w:t xml:space="preserve">. </w:t>
      </w:r>
    </w:p>
    <w:p w:rsidR="00FB5DB6" w:rsidRDefault="00451C38" w:rsidP="00875015">
      <w:pPr>
        <w:spacing w:after="0" w:line="240" w:lineRule="auto"/>
        <w:ind w:firstLine="360"/>
      </w:pPr>
      <w:r>
        <w:t xml:space="preserve">Darren </w:t>
      </w:r>
      <w:r w:rsidR="00875015">
        <w:t>provided an overview of the SCAC and its committees.</w:t>
      </w:r>
    </w:p>
    <w:p w:rsidR="00F85D53" w:rsidRDefault="00F85D53" w:rsidP="00BA2828">
      <w:pPr>
        <w:spacing w:after="0" w:line="240" w:lineRule="auto"/>
        <w:ind w:firstLine="360"/>
      </w:pPr>
    </w:p>
    <w:p w:rsidR="00F85D53" w:rsidRDefault="00F85D53" w:rsidP="00F85D53">
      <w:pPr>
        <w:tabs>
          <w:tab w:val="left" w:pos="360"/>
        </w:tabs>
        <w:spacing w:after="0" w:line="240" w:lineRule="auto"/>
      </w:pPr>
      <w:r>
        <w:t xml:space="preserve">3. </w:t>
      </w:r>
      <w:r>
        <w:tab/>
      </w:r>
      <w:r w:rsidR="00875015">
        <w:rPr>
          <w:u w:val="single"/>
        </w:rPr>
        <w:t>Introduction of Proposed Board Members</w:t>
      </w:r>
      <w:r>
        <w:t xml:space="preserve">.  </w:t>
      </w:r>
    </w:p>
    <w:p w:rsidR="00535797" w:rsidRDefault="00875015" w:rsidP="00BA2828">
      <w:pPr>
        <w:spacing w:after="0" w:line="240" w:lineRule="auto"/>
        <w:ind w:firstLine="360"/>
      </w:pPr>
      <w:r>
        <w:t>Darren introduced Sam Porter, who was volunteering to be Treasurer, Jamie Murray for Public Relations, and Mariah Bailey and James Hansen</w:t>
      </w:r>
      <w:r w:rsidR="000E518B">
        <w:t>.</w:t>
      </w:r>
    </w:p>
    <w:p w:rsidR="000E518B" w:rsidRDefault="000E518B" w:rsidP="00BA2828">
      <w:pPr>
        <w:spacing w:after="0" w:line="240" w:lineRule="auto"/>
        <w:ind w:firstLine="360"/>
      </w:pPr>
      <w:r>
        <w:t>JUDY MERRILL MOVED TO ACCEPT THE PROPOSED BOARD MEMBERS AS PRESENTED, SECONDED BY BRANDON BILLS; ALL VOTED IN FAVOR.</w:t>
      </w:r>
    </w:p>
    <w:p w:rsidR="00DF529F" w:rsidRPr="00077D9C" w:rsidRDefault="00DF529F" w:rsidP="00BA2828">
      <w:pPr>
        <w:spacing w:after="0" w:line="240" w:lineRule="auto"/>
        <w:ind w:firstLine="360"/>
        <w:rPr>
          <w:sz w:val="16"/>
          <w:szCs w:val="20"/>
        </w:rPr>
      </w:pPr>
    </w:p>
    <w:p w:rsidR="002E45E8" w:rsidRDefault="00535797" w:rsidP="008C62CF">
      <w:pPr>
        <w:tabs>
          <w:tab w:val="left" w:pos="360"/>
        </w:tabs>
        <w:spacing w:after="0" w:line="240" w:lineRule="auto"/>
      </w:pPr>
      <w:r>
        <w:t>4</w:t>
      </w:r>
      <w:r w:rsidR="004E3719">
        <w:t xml:space="preserve">. </w:t>
      </w:r>
      <w:r w:rsidR="008C62CF">
        <w:tab/>
      </w:r>
      <w:r w:rsidR="000E518B">
        <w:rPr>
          <w:u w:val="single"/>
        </w:rPr>
        <w:t>Arts Council “To Do in 2013 List</w:t>
      </w:r>
      <w:r w:rsidR="004E3719">
        <w:t>.</w:t>
      </w:r>
      <w:r w:rsidR="000E518B">
        <w:t>”</w:t>
      </w:r>
      <w:r w:rsidR="004E3719">
        <w:t xml:space="preserve"> </w:t>
      </w:r>
    </w:p>
    <w:p w:rsidR="002B709E" w:rsidRDefault="000E518B" w:rsidP="00752513">
      <w:pPr>
        <w:spacing w:after="0" w:line="240" w:lineRule="auto"/>
        <w:ind w:firstLine="360"/>
      </w:pPr>
      <w:r>
        <w:t xml:space="preserve">Darren believed that the City would probably donate more </w:t>
      </w:r>
      <w:r w:rsidR="002715F8">
        <w:t xml:space="preserve">budget funds </w:t>
      </w:r>
      <w:r>
        <w:t xml:space="preserve">to the SCAC in 2013 and help the Board create an interlocal agreement with the Syracuse Arts Academy like the one </w:t>
      </w:r>
      <w:r w:rsidR="002715F8">
        <w:t xml:space="preserve">used </w:t>
      </w:r>
      <w:r>
        <w:t>with the Davis School District.</w:t>
      </w:r>
    </w:p>
    <w:p w:rsidR="00DF797B" w:rsidRDefault="000E518B" w:rsidP="00752513">
      <w:pPr>
        <w:spacing w:after="0" w:line="240" w:lineRule="auto"/>
        <w:ind w:firstLine="360"/>
      </w:pPr>
      <w:r>
        <w:t>James Hansen arrived at 8:24 p.m.</w:t>
      </w:r>
    </w:p>
    <w:p w:rsidR="00FD7E35" w:rsidRPr="00077D9C" w:rsidRDefault="00FD7E35" w:rsidP="00F6364E">
      <w:pPr>
        <w:spacing w:after="0" w:line="240" w:lineRule="auto"/>
        <w:rPr>
          <w:sz w:val="16"/>
          <w:szCs w:val="16"/>
        </w:rPr>
      </w:pPr>
    </w:p>
    <w:p w:rsidR="00932E03" w:rsidRDefault="00DF797B" w:rsidP="008C62CF">
      <w:pPr>
        <w:tabs>
          <w:tab w:val="left" w:pos="360"/>
        </w:tabs>
        <w:spacing w:after="0" w:line="240" w:lineRule="auto"/>
      </w:pPr>
      <w:r>
        <w:t>5</w:t>
      </w:r>
      <w:r w:rsidR="005454A4">
        <w:t xml:space="preserve">. </w:t>
      </w:r>
      <w:r w:rsidR="008C62CF">
        <w:tab/>
      </w:r>
      <w:r w:rsidR="000E518B">
        <w:rPr>
          <w:u w:val="single"/>
        </w:rPr>
        <w:t>Assignments for February Meeting</w:t>
      </w:r>
      <w:r w:rsidR="00EA145A">
        <w:t xml:space="preserve">. </w:t>
      </w:r>
      <w:r w:rsidR="00B72A1C">
        <w:t xml:space="preserve"> </w:t>
      </w:r>
    </w:p>
    <w:p w:rsidR="00DB22AA" w:rsidRDefault="00DF797B" w:rsidP="00DB22AA">
      <w:pPr>
        <w:spacing w:after="0" w:line="240" w:lineRule="auto"/>
        <w:ind w:firstLine="360"/>
      </w:pPr>
      <w:r>
        <w:t xml:space="preserve">Darren </w:t>
      </w:r>
      <w:r w:rsidR="000E518B">
        <w:t xml:space="preserve">went through the different assignments, asking Sam to provide a financial report </w:t>
      </w:r>
      <w:r w:rsidR="002715F8">
        <w:t xml:space="preserve">at the next meeting. </w:t>
      </w:r>
      <w:r w:rsidR="000E518B">
        <w:t>Each committee would have a chair</w:t>
      </w:r>
      <w:r w:rsidR="002715F8">
        <w:t>/</w:t>
      </w:r>
      <w:r w:rsidR="000E518B">
        <w:t>liaison to the Board.</w:t>
      </w:r>
    </w:p>
    <w:p w:rsidR="002715F8" w:rsidRDefault="000E518B" w:rsidP="00DB22AA">
      <w:pPr>
        <w:spacing w:after="0" w:line="240" w:lineRule="auto"/>
        <w:ind w:firstLine="360"/>
      </w:pPr>
      <w:r>
        <w:t xml:space="preserve">Shaun said Tim would be meeting with Mr. </w:t>
      </w:r>
      <w:proofErr w:type="spellStart"/>
      <w:r>
        <w:t>Poulter</w:t>
      </w:r>
      <w:proofErr w:type="spellEnd"/>
      <w:r>
        <w:t xml:space="preserve"> during UEA. </w:t>
      </w:r>
    </w:p>
    <w:p w:rsidR="000E518B" w:rsidRDefault="000E518B" w:rsidP="00DB22AA">
      <w:pPr>
        <w:spacing w:after="0" w:line="240" w:lineRule="auto"/>
        <w:ind w:firstLine="360"/>
      </w:pPr>
      <w:r>
        <w:t>Brandon</w:t>
      </w:r>
      <w:r w:rsidR="00256903">
        <w:t xml:space="preserve"> introduced his</w:t>
      </w:r>
      <w:r>
        <w:t xml:space="preserve"> non-profit theater, Playbills</w:t>
      </w:r>
      <w:r w:rsidR="00256903">
        <w:t xml:space="preserve">, and offered it as an optional venue for the Orchestra to rehearse or perform. Tuesday evenings were available. Shaun said rehearsals there were great but performances were not because of the size. Brandon agreed, stating that fire code only allowed up to 100 people in the building at any given time. The Orchestra would have to do at least 6-12 performances to allow </w:t>
      </w:r>
      <w:r w:rsidR="002715F8">
        <w:t>enough people</w:t>
      </w:r>
      <w:r w:rsidR="00256903">
        <w:t xml:space="preserve"> </w:t>
      </w:r>
      <w:r w:rsidR="002715F8">
        <w:t>to attend</w:t>
      </w:r>
      <w:r w:rsidR="00256903">
        <w:t xml:space="preserve"> a particular concert. </w:t>
      </w:r>
    </w:p>
    <w:p w:rsidR="00256903" w:rsidRDefault="00256903" w:rsidP="00DB22AA">
      <w:pPr>
        <w:spacing w:after="0" w:line="240" w:lineRule="auto"/>
        <w:ind w:firstLine="360"/>
      </w:pPr>
      <w:r>
        <w:t>Shaun said they decided to open an account with Riverton Music, which was better equipped to allow them to purchase music and return it. They could also set up a new account quickly.</w:t>
      </w:r>
    </w:p>
    <w:p w:rsidR="00256903" w:rsidRDefault="00256903" w:rsidP="00DB22AA">
      <w:pPr>
        <w:spacing w:after="0" w:line="240" w:lineRule="auto"/>
        <w:ind w:firstLine="360"/>
      </w:pPr>
      <w:r>
        <w:t>Jamie wanted to know where to direct donations</w:t>
      </w:r>
      <w:r w:rsidR="002715F8">
        <w:t xml:space="preserve">—to </w:t>
      </w:r>
      <w:r>
        <w:t>her home</w:t>
      </w:r>
      <w:r w:rsidR="002715F8">
        <w:t>,</w:t>
      </w:r>
      <w:r>
        <w:t xml:space="preserve"> the City</w:t>
      </w:r>
      <w:r w:rsidR="002715F8">
        <w:t>,</w:t>
      </w:r>
      <w:r>
        <w:t xml:space="preserve"> or the AFCU account. She was given the liberty to decide, based on the </w:t>
      </w:r>
      <w:r w:rsidR="002715F8">
        <w:t xml:space="preserve">type of </w:t>
      </w:r>
      <w:r>
        <w:t>donation.</w:t>
      </w:r>
    </w:p>
    <w:p w:rsidR="00256903" w:rsidRDefault="00256903" w:rsidP="00DB22AA">
      <w:pPr>
        <w:spacing w:after="0" w:line="240" w:lineRule="auto"/>
        <w:ind w:firstLine="360"/>
      </w:pPr>
      <w:r>
        <w:t xml:space="preserve">Brandon asked if the Orchestra was still going to do a fundraiser and mentioned the </w:t>
      </w:r>
      <w:r w:rsidR="002715F8">
        <w:t>Jekyll</w:t>
      </w:r>
      <w:r>
        <w:t xml:space="preserve"> and </w:t>
      </w:r>
      <w:r w:rsidR="002715F8">
        <w:t>Hyde</w:t>
      </w:r>
      <w:r>
        <w:t xml:space="preserve"> concert. Darren asked them to come to the next meeting with proposed performance dates and types of concerts.</w:t>
      </w:r>
    </w:p>
    <w:p w:rsidR="00256903" w:rsidRDefault="00256903" w:rsidP="00DB22AA">
      <w:pPr>
        <w:spacing w:after="0" w:line="240" w:lineRule="auto"/>
        <w:ind w:firstLine="360"/>
      </w:pPr>
      <w:r>
        <w:t xml:space="preserve">Darren then said the concert series was not going away but would only be in conjunction with Heritage Days. The Orchestra could </w:t>
      </w:r>
      <w:r w:rsidR="00843F9E">
        <w:t xml:space="preserve">then </w:t>
      </w:r>
      <w:r>
        <w:t xml:space="preserve">use more money for their budget </w:t>
      </w:r>
      <w:r w:rsidR="00843F9E">
        <w:t xml:space="preserve">that was </w:t>
      </w:r>
      <w:r>
        <w:t xml:space="preserve">traditionally used for the concert series. He </w:t>
      </w:r>
      <w:r w:rsidR="00843F9E">
        <w:t>also</w:t>
      </w:r>
      <w:r>
        <w:t xml:space="preserve"> mentioned a desire to hold a standing theater committee meeting to consider a possible summer show this year. He </w:t>
      </w:r>
      <w:r w:rsidR="00843F9E">
        <w:t>asked</w:t>
      </w:r>
      <w:r>
        <w:t xml:space="preserve"> everyone to submit their ideas to him for a musical. </w:t>
      </w:r>
    </w:p>
    <w:p w:rsidR="00256903" w:rsidRDefault="00256903" w:rsidP="00DB22AA">
      <w:pPr>
        <w:spacing w:after="0" w:line="240" w:lineRule="auto"/>
        <w:ind w:firstLine="360"/>
      </w:pPr>
      <w:r>
        <w:lastRenderedPageBreak/>
        <w:t>Jan said she owned a theater company and would be willing to help with costumes</w:t>
      </w:r>
      <w:r w:rsidR="00843F9E">
        <w:t xml:space="preserve"> or in other ways</w:t>
      </w:r>
      <w:r>
        <w:t>.</w:t>
      </w:r>
    </w:p>
    <w:p w:rsidR="00FF5110" w:rsidRDefault="00FF5110" w:rsidP="00DB22AA">
      <w:pPr>
        <w:spacing w:after="0" w:line="240" w:lineRule="auto"/>
        <w:ind w:firstLine="360"/>
      </w:pPr>
    </w:p>
    <w:p w:rsidR="00FF5110" w:rsidRDefault="00DF797B" w:rsidP="00FF5110">
      <w:pPr>
        <w:tabs>
          <w:tab w:val="left" w:pos="360"/>
        </w:tabs>
        <w:spacing w:after="0" w:line="240" w:lineRule="auto"/>
      </w:pPr>
      <w:r>
        <w:t>6</w:t>
      </w:r>
      <w:r w:rsidR="00FF5110">
        <w:t xml:space="preserve">. </w:t>
      </w:r>
      <w:r w:rsidR="00FF5110">
        <w:tab/>
      </w:r>
      <w:r w:rsidR="00256903">
        <w:rPr>
          <w:u w:val="single"/>
        </w:rPr>
        <w:t>Walk-in Items</w:t>
      </w:r>
      <w:r w:rsidR="00FF5110">
        <w:t xml:space="preserve">.  </w:t>
      </w:r>
    </w:p>
    <w:p w:rsidR="009756F3" w:rsidRDefault="002715F8" w:rsidP="00DB22AA">
      <w:pPr>
        <w:spacing w:after="0" w:line="240" w:lineRule="auto"/>
        <w:ind w:firstLine="360"/>
      </w:pPr>
      <w:r>
        <w:t xml:space="preserve">Brandon explained that JW Pepper moved out of Utah, and the Orchestra still had an outstanding balance with them. Judy pointed out several payments to JW Pepper, none of which were approved by the </w:t>
      </w:r>
      <w:r w:rsidR="00843F9E">
        <w:t>Board</w:t>
      </w:r>
      <w:r>
        <w:t xml:space="preserve">. She agreed to acquire copies of </w:t>
      </w:r>
      <w:r w:rsidR="00843F9E">
        <w:t>those</w:t>
      </w:r>
      <w:r>
        <w:t xml:space="preserve"> approvals.</w:t>
      </w:r>
    </w:p>
    <w:p w:rsidR="002715F8" w:rsidRDefault="002715F8" w:rsidP="00DB22AA">
      <w:pPr>
        <w:spacing w:after="0" w:line="240" w:lineRule="auto"/>
        <w:ind w:firstLine="360"/>
      </w:pPr>
      <w:r>
        <w:t>Brandon reported that the Orchestra held a concert at the Clearfield High School last October, and they had not yet received an invoice from the school district. Judy said they had not received an invoice for the Syracuse High School rental for the last musical either.</w:t>
      </w:r>
    </w:p>
    <w:p w:rsidR="002715F8" w:rsidRDefault="002715F8" w:rsidP="00DB22AA">
      <w:pPr>
        <w:spacing w:after="0" w:line="240" w:lineRule="auto"/>
        <w:ind w:firstLine="360"/>
      </w:pPr>
      <w:r>
        <w:t>Jason said Heather wanted to know how to get her name off the AFCU account. Sam agreed to work with Judy and Heather to update the signature cards.</w:t>
      </w:r>
    </w:p>
    <w:p w:rsidR="00D85842" w:rsidRDefault="002715F8" w:rsidP="002715F8">
      <w:pPr>
        <w:spacing w:after="0" w:line="240" w:lineRule="auto"/>
        <w:ind w:firstLine="360"/>
      </w:pPr>
      <w:r>
        <w:t xml:space="preserve">Brandon said the SCAC was still able to use his </w:t>
      </w:r>
      <w:proofErr w:type="spellStart"/>
      <w:r>
        <w:t>rocketlawyer</w:t>
      </w:r>
      <w:proofErr w:type="spellEnd"/>
      <w:r>
        <w:t xml:space="preserve"> account for legal forms if the Board so desired.</w:t>
      </w:r>
    </w:p>
    <w:p w:rsidR="00FF5110" w:rsidRDefault="00FF5110" w:rsidP="00DB22AA">
      <w:pPr>
        <w:spacing w:after="0" w:line="240" w:lineRule="auto"/>
        <w:ind w:firstLine="360"/>
      </w:pPr>
    </w:p>
    <w:p w:rsidR="00FF5110" w:rsidRDefault="00D85842" w:rsidP="00FF5110">
      <w:pPr>
        <w:tabs>
          <w:tab w:val="left" w:pos="360"/>
        </w:tabs>
        <w:spacing w:after="0" w:line="240" w:lineRule="auto"/>
      </w:pPr>
      <w:r>
        <w:t>7</w:t>
      </w:r>
      <w:r w:rsidR="00FF5110">
        <w:t xml:space="preserve">. </w:t>
      </w:r>
      <w:r w:rsidR="00FF5110">
        <w:tab/>
      </w:r>
      <w:r>
        <w:rPr>
          <w:u w:val="single"/>
        </w:rPr>
        <w:t>Adjournment or Work Session for Tabled Items</w:t>
      </w:r>
      <w:r w:rsidR="00FF5110">
        <w:t xml:space="preserve">.  </w:t>
      </w:r>
    </w:p>
    <w:p w:rsidR="00D85842" w:rsidRDefault="00D85842" w:rsidP="00DB22AA">
      <w:pPr>
        <w:spacing w:after="0" w:line="240" w:lineRule="auto"/>
        <w:ind w:firstLine="360"/>
      </w:pPr>
      <w:r>
        <w:t>No tabled items or discussion.</w:t>
      </w:r>
    </w:p>
    <w:p w:rsidR="00D85842" w:rsidRDefault="00D85842" w:rsidP="00DB22AA">
      <w:pPr>
        <w:spacing w:after="0" w:line="240" w:lineRule="auto"/>
        <w:ind w:firstLine="360"/>
      </w:pPr>
    </w:p>
    <w:p w:rsidR="00D85842" w:rsidRPr="00CE7D5B" w:rsidRDefault="00D85842" w:rsidP="00CE7D5B">
      <w:pPr>
        <w:spacing w:after="0" w:line="240" w:lineRule="auto"/>
        <w:ind w:left="360" w:hanging="360"/>
      </w:pPr>
      <w:r>
        <w:t>8.</w:t>
      </w:r>
      <w:r>
        <w:tab/>
      </w:r>
      <w:r w:rsidRPr="00CE7D5B">
        <w:rPr>
          <w:u w:val="single"/>
        </w:rPr>
        <w:t>Call for Final Decisions or Scheduling of Special Meeting Date if Needed</w:t>
      </w:r>
      <w:r w:rsidR="00CE7D5B">
        <w:t>.</w:t>
      </w:r>
    </w:p>
    <w:p w:rsidR="00FF5110" w:rsidRDefault="002715F8" w:rsidP="00DB22AA">
      <w:pPr>
        <w:spacing w:after="0" w:line="240" w:lineRule="auto"/>
        <w:ind w:firstLine="360"/>
      </w:pPr>
      <w:r>
        <w:t>No discussion items</w:t>
      </w:r>
      <w:r w:rsidR="00D85842">
        <w:t>.</w:t>
      </w:r>
      <w:r w:rsidR="00D0568B">
        <w:t xml:space="preserve"> </w:t>
      </w:r>
      <w:r w:rsidR="00FF5110">
        <w:t xml:space="preserve"> </w:t>
      </w:r>
    </w:p>
    <w:p w:rsidR="00FD7E35" w:rsidRPr="00077D9C" w:rsidRDefault="001343CB" w:rsidP="007E0D87">
      <w:pPr>
        <w:spacing w:after="0" w:line="240" w:lineRule="auto"/>
        <w:ind w:firstLine="360"/>
        <w:rPr>
          <w:sz w:val="16"/>
          <w:szCs w:val="16"/>
        </w:rPr>
      </w:pPr>
      <w:r>
        <w:t xml:space="preserve"> </w:t>
      </w:r>
    </w:p>
    <w:p w:rsidR="00C17D7A" w:rsidRDefault="00CE7D5B" w:rsidP="00920891">
      <w:pPr>
        <w:tabs>
          <w:tab w:val="left" w:pos="360"/>
        </w:tabs>
        <w:spacing w:after="0" w:line="240" w:lineRule="auto"/>
      </w:pPr>
      <w:r>
        <w:t>9</w:t>
      </w:r>
      <w:r w:rsidR="00715A6E">
        <w:t>.</w:t>
      </w:r>
      <w:r w:rsidR="00715A6E">
        <w:tab/>
      </w:r>
      <w:r w:rsidR="00C17D7A" w:rsidRPr="00C17D7A">
        <w:rPr>
          <w:u w:val="single"/>
        </w:rPr>
        <w:t>Adjournment</w:t>
      </w:r>
      <w:r w:rsidR="00C17D7A">
        <w:t>.</w:t>
      </w:r>
    </w:p>
    <w:p w:rsidR="0098541D" w:rsidRDefault="00C17D7A" w:rsidP="00920891">
      <w:pPr>
        <w:tabs>
          <w:tab w:val="left" w:pos="360"/>
        </w:tabs>
        <w:spacing w:after="0" w:line="240" w:lineRule="auto"/>
      </w:pPr>
      <w:r>
        <w:tab/>
      </w:r>
      <w:r w:rsidR="002715F8">
        <w:t>MARIAH BAILEY</w:t>
      </w:r>
      <w:r w:rsidR="00F6364E">
        <w:t xml:space="preserve"> </w:t>
      </w:r>
      <w:r w:rsidR="002715F8">
        <w:t>MADE A MOTION</w:t>
      </w:r>
      <w:r w:rsidR="000E6D0D">
        <w:t xml:space="preserve"> TO ADJOURN AT </w:t>
      </w:r>
      <w:r w:rsidR="00CE7D5B">
        <w:t>9:</w:t>
      </w:r>
      <w:r w:rsidR="002715F8">
        <w:t>02</w:t>
      </w:r>
      <w:r w:rsidR="000E6D0D">
        <w:t xml:space="preserve"> P.M.</w:t>
      </w:r>
    </w:p>
    <w:sectPr w:rsidR="0098541D" w:rsidSect="00C17D7A">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B7CDB"/>
    <w:multiLevelType w:val="hybridMultilevel"/>
    <w:tmpl w:val="7F18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7771AB"/>
    <w:multiLevelType w:val="hybridMultilevel"/>
    <w:tmpl w:val="77C66E0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19560CF"/>
    <w:multiLevelType w:val="hybridMultilevel"/>
    <w:tmpl w:val="C4A81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021AD8"/>
    <w:multiLevelType w:val="hybridMultilevel"/>
    <w:tmpl w:val="3348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087221"/>
    <w:multiLevelType w:val="hybridMultilevel"/>
    <w:tmpl w:val="A91C4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E2"/>
    <w:rsid w:val="0001212B"/>
    <w:rsid w:val="00014666"/>
    <w:rsid w:val="00020E8F"/>
    <w:rsid w:val="0002112D"/>
    <w:rsid w:val="0002538F"/>
    <w:rsid w:val="00035947"/>
    <w:rsid w:val="00046BCD"/>
    <w:rsid w:val="000527EC"/>
    <w:rsid w:val="00054867"/>
    <w:rsid w:val="00055DDF"/>
    <w:rsid w:val="00077D9C"/>
    <w:rsid w:val="00083A03"/>
    <w:rsid w:val="00083FC6"/>
    <w:rsid w:val="000A04CE"/>
    <w:rsid w:val="000A18DB"/>
    <w:rsid w:val="000A4020"/>
    <w:rsid w:val="000A6B37"/>
    <w:rsid w:val="000B5ACA"/>
    <w:rsid w:val="000E3E88"/>
    <w:rsid w:val="000E446C"/>
    <w:rsid w:val="000E518B"/>
    <w:rsid w:val="000E6D0D"/>
    <w:rsid w:val="001106B1"/>
    <w:rsid w:val="001203B8"/>
    <w:rsid w:val="00127012"/>
    <w:rsid w:val="00133A30"/>
    <w:rsid w:val="001343CB"/>
    <w:rsid w:val="001372D3"/>
    <w:rsid w:val="00137390"/>
    <w:rsid w:val="001445BE"/>
    <w:rsid w:val="00146C5F"/>
    <w:rsid w:val="001533F6"/>
    <w:rsid w:val="001628C9"/>
    <w:rsid w:val="00181369"/>
    <w:rsid w:val="0019371F"/>
    <w:rsid w:val="001A764F"/>
    <w:rsid w:val="001B2596"/>
    <w:rsid w:val="001C5D87"/>
    <w:rsid w:val="001D30E8"/>
    <w:rsid w:val="0020445C"/>
    <w:rsid w:val="002045E5"/>
    <w:rsid w:val="00204976"/>
    <w:rsid w:val="00205C71"/>
    <w:rsid w:val="0020700E"/>
    <w:rsid w:val="002132DB"/>
    <w:rsid w:val="00222075"/>
    <w:rsid w:val="00226264"/>
    <w:rsid w:val="0023045F"/>
    <w:rsid w:val="00243D51"/>
    <w:rsid w:val="002449AA"/>
    <w:rsid w:val="00250A6C"/>
    <w:rsid w:val="00251356"/>
    <w:rsid w:val="00252DD0"/>
    <w:rsid w:val="00256903"/>
    <w:rsid w:val="002704C7"/>
    <w:rsid w:val="002708AE"/>
    <w:rsid w:val="002715F8"/>
    <w:rsid w:val="00283A51"/>
    <w:rsid w:val="00284C2D"/>
    <w:rsid w:val="0028727D"/>
    <w:rsid w:val="002877DD"/>
    <w:rsid w:val="00291DA4"/>
    <w:rsid w:val="00295CCF"/>
    <w:rsid w:val="002A258F"/>
    <w:rsid w:val="002A3EC2"/>
    <w:rsid w:val="002B2480"/>
    <w:rsid w:val="002B4225"/>
    <w:rsid w:val="002B5E1D"/>
    <w:rsid w:val="002B709E"/>
    <w:rsid w:val="002C1506"/>
    <w:rsid w:val="002C1E52"/>
    <w:rsid w:val="002D3240"/>
    <w:rsid w:val="002D372B"/>
    <w:rsid w:val="002E380B"/>
    <w:rsid w:val="002E45E8"/>
    <w:rsid w:val="002E7E09"/>
    <w:rsid w:val="00313077"/>
    <w:rsid w:val="003167C6"/>
    <w:rsid w:val="0031763E"/>
    <w:rsid w:val="0032653C"/>
    <w:rsid w:val="00332653"/>
    <w:rsid w:val="003372F3"/>
    <w:rsid w:val="00341EAB"/>
    <w:rsid w:val="00347AA1"/>
    <w:rsid w:val="00363383"/>
    <w:rsid w:val="003665F3"/>
    <w:rsid w:val="0037376F"/>
    <w:rsid w:val="00393959"/>
    <w:rsid w:val="003A372E"/>
    <w:rsid w:val="003A3FB4"/>
    <w:rsid w:val="003A5EF5"/>
    <w:rsid w:val="003B4155"/>
    <w:rsid w:val="003C253D"/>
    <w:rsid w:val="003C33C9"/>
    <w:rsid w:val="003C5172"/>
    <w:rsid w:val="003D58D0"/>
    <w:rsid w:val="003E260A"/>
    <w:rsid w:val="003F6D2C"/>
    <w:rsid w:val="00402A2D"/>
    <w:rsid w:val="004041E8"/>
    <w:rsid w:val="00407CEC"/>
    <w:rsid w:val="00420FE2"/>
    <w:rsid w:val="00422274"/>
    <w:rsid w:val="00430FB8"/>
    <w:rsid w:val="00433A9B"/>
    <w:rsid w:val="00451C38"/>
    <w:rsid w:val="00463555"/>
    <w:rsid w:val="0046609B"/>
    <w:rsid w:val="00471BCA"/>
    <w:rsid w:val="004775C7"/>
    <w:rsid w:val="00477D04"/>
    <w:rsid w:val="004827C3"/>
    <w:rsid w:val="004A4877"/>
    <w:rsid w:val="004B62AA"/>
    <w:rsid w:val="004D171A"/>
    <w:rsid w:val="004D19D2"/>
    <w:rsid w:val="004E3719"/>
    <w:rsid w:val="004E4B73"/>
    <w:rsid w:val="004E5C59"/>
    <w:rsid w:val="004F4F4A"/>
    <w:rsid w:val="004F5CF4"/>
    <w:rsid w:val="00511DE1"/>
    <w:rsid w:val="0051295D"/>
    <w:rsid w:val="00535797"/>
    <w:rsid w:val="005454A4"/>
    <w:rsid w:val="0055187D"/>
    <w:rsid w:val="005539D7"/>
    <w:rsid w:val="00565E16"/>
    <w:rsid w:val="00573F7F"/>
    <w:rsid w:val="0059578E"/>
    <w:rsid w:val="005975F6"/>
    <w:rsid w:val="005A4861"/>
    <w:rsid w:val="005A7E13"/>
    <w:rsid w:val="005B2236"/>
    <w:rsid w:val="005C13C0"/>
    <w:rsid w:val="005C23BC"/>
    <w:rsid w:val="005C5C31"/>
    <w:rsid w:val="005D0228"/>
    <w:rsid w:val="005D65BA"/>
    <w:rsid w:val="005E7413"/>
    <w:rsid w:val="00612E36"/>
    <w:rsid w:val="0063576B"/>
    <w:rsid w:val="00654D88"/>
    <w:rsid w:val="00661B45"/>
    <w:rsid w:val="006620D0"/>
    <w:rsid w:val="0066529D"/>
    <w:rsid w:val="00683181"/>
    <w:rsid w:val="00685BA7"/>
    <w:rsid w:val="00696037"/>
    <w:rsid w:val="006A3084"/>
    <w:rsid w:val="006A417A"/>
    <w:rsid w:val="006B65F5"/>
    <w:rsid w:val="006C03D6"/>
    <w:rsid w:val="006C3077"/>
    <w:rsid w:val="006C6225"/>
    <w:rsid w:val="006E4DD4"/>
    <w:rsid w:val="006F6519"/>
    <w:rsid w:val="007025BF"/>
    <w:rsid w:val="00705F1E"/>
    <w:rsid w:val="00712529"/>
    <w:rsid w:val="00715A6E"/>
    <w:rsid w:val="00724AE6"/>
    <w:rsid w:val="00742C8B"/>
    <w:rsid w:val="00752513"/>
    <w:rsid w:val="00756D73"/>
    <w:rsid w:val="007761F9"/>
    <w:rsid w:val="00777E97"/>
    <w:rsid w:val="007862E3"/>
    <w:rsid w:val="0078650A"/>
    <w:rsid w:val="007A3FF6"/>
    <w:rsid w:val="007A4146"/>
    <w:rsid w:val="007C06B8"/>
    <w:rsid w:val="007C5104"/>
    <w:rsid w:val="007C667F"/>
    <w:rsid w:val="007C6D60"/>
    <w:rsid w:val="007C6FD5"/>
    <w:rsid w:val="007D045E"/>
    <w:rsid w:val="007D26C9"/>
    <w:rsid w:val="007E0D87"/>
    <w:rsid w:val="007E1929"/>
    <w:rsid w:val="00811BBF"/>
    <w:rsid w:val="008124BB"/>
    <w:rsid w:val="00834CDD"/>
    <w:rsid w:val="00842581"/>
    <w:rsid w:val="00843F9E"/>
    <w:rsid w:val="008473A6"/>
    <w:rsid w:val="008539B9"/>
    <w:rsid w:val="00864B34"/>
    <w:rsid w:val="00875015"/>
    <w:rsid w:val="008828F9"/>
    <w:rsid w:val="00887ACC"/>
    <w:rsid w:val="008A0E1B"/>
    <w:rsid w:val="008A19AA"/>
    <w:rsid w:val="008B1D94"/>
    <w:rsid w:val="008C137F"/>
    <w:rsid w:val="008C4FF3"/>
    <w:rsid w:val="008C62CF"/>
    <w:rsid w:val="008C797F"/>
    <w:rsid w:val="008F0DEB"/>
    <w:rsid w:val="008F1F5B"/>
    <w:rsid w:val="008F20D7"/>
    <w:rsid w:val="008F7036"/>
    <w:rsid w:val="0090732F"/>
    <w:rsid w:val="0091479E"/>
    <w:rsid w:val="00920891"/>
    <w:rsid w:val="009242DE"/>
    <w:rsid w:val="00931069"/>
    <w:rsid w:val="00931AE1"/>
    <w:rsid w:val="00932E03"/>
    <w:rsid w:val="009359A0"/>
    <w:rsid w:val="0093750B"/>
    <w:rsid w:val="00937865"/>
    <w:rsid w:val="00955E56"/>
    <w:rsid w:val="009756F3"/>
    <w:rsid w:val="0098541D"/>
    <w:rsid w:val="00987D43"/>
    <w:rsid w:val="00991C0B"/>
    <w:rsid w:val="00993673"/>
    <w:rsid w:val="00995813"/>
    <w:rsid w:val="009A2A46"/>
    <w:rsid w:val="009B1E9F"/>
    <w:rsid w:val="009B394D"/>
    <w:rsid w:val="009C2FFB"/>
    <w:rsid w:val="009D2D75"/>
    <w:rsid w:val="009D77A3"/>
    <w:rsid w:val="009F0FCA"/>
    <w:rsid w:val="00A06606"/>
    <w:rsid w:val="00A16FC0"/>
    <w:rsid w:val="00A21727"/>
    <w:rsid w:val="00A24A3A"/>
    <w:rsid w:val="00A253E7"/>
    <w:rsid w:val="00A34E0E"/>
    <w:rsid w:val="00A372FE"/>
    <w:rsid w:val="00A37919"/>
    <w:rsid w:val="00A43686"/>
    <w:rsid w:val="00A478EE"/>
    <w:rsid w:val="00A47EEE"/>
    <w:rsid w:val="00A525A9"/>
    <w:rsid w:val="00A644A8"/>
    <w:rsid w:val="00A73A11"/>
    <w:rsid w:val="00A73AF8"/>
    <w:rsid w:val="00A874BE"/>
    <w:rsid w:val="00A97D18"/>
    <w:rsid w:val="00AB10D8"/>
    <w:rsid w:val="00AB4931"/>
    <w:rsid w:val="00AB673C"/>
    <w:rsid w:val="00AC6585"/>
    <w:rsid w:val="00AD2C29"/>
    <w:rsid w:val="00AD6E72"/>
    <w:rsid w:val="00AE1F45"/>
    <w:rsid w:val="00AF1BD5"/>
    <w:rsid w:val="00AF493B"/>
    <w:rsid w:val="00B26BCC"/>
    <w:rsid w:val="00B27AFF"/>
    <w:rsid w:val="00B34301"/>
    <w:rsid w:val="00B34A03"/>
    <w:rsid w:val="00B40879"/>
    <w:rsid w:val="00B50FE8"/>
    <w:rsid w:val="00B57D89"/>
    <w:rsid w:val="00B635C1"/>
    <w:rsid w:val="00B656CF"/>
    <w:rsid w:val="00B72A1C"/>
    <w:rsid w:val="00B92A48"/>
    <w:rsid w:val="00B95168"/>
    <w:rsid w:val="00BA2828"/>
    <w:rsid w:val="00BA6A3F"/>
    <w:rsid w:val="00BA6B0D"/>
    <w:rsid w:val="00BA7018"/>
    <w:rsid w:val="00BB2863"/>
    <w:rsid w:val="00BB498F"/>
    <w:rsid w:val="00BC06B2"/>
    <w:rsid w:val="00BC5827"/>
    <w:rsid w:val="00BD2A57"/>
    <w:rsid w:val="00BE1B79"/>
    <w:rsid w:val="00BE7273"/>
    <w:rsid w:val="00BE7634"/>
    <w:rsid w:val="00BF14E9"/>
    <w:rsid w:val="00BF7707"/>
    <w:rsid w:val="00C1301F"/>
    <w:rsid w:val="00C15048"/>
    <w:rsid w:val="00C17D7A"/>
    <w:rsid w:val="00C304B9"/>
    <w:rsid w:val="00C514D7"/>
    <w:rsid w:val="00C52652"/>
    <w:rsid w:val="00C533D1"/>
    <w:rsid w:val="00C678A6"/>
    <w:rsid w:val="00C84505"/>
    <w:rsid w:val="00C860BB"/>
    <w:rsid w:val="00CA5C5E"/>
    <w:rsid w:val="00CA79FD"/>
    <w:rsid w:val="00CC44AB"/>
    <w:rsid w:val="00CE1435"/>
    <w:rsid w:val="00CE45DC"/>
    <w:rsid w:val="00CE7D5B"/>
    <w:rsid w:val="00CF043F"/>
    <w:rsid w:val="00CF0870"/>
    <w:rsid w:val="00D01D69"/>
    <w:rsid w:val="00D0568B"/>
    <w:rsid w:val="00D06823"/>
    <w:rsid w:val="00D06A65"/>
    <w:rsid w:val="00D14D0D"/>
    <w:rsid w:val="00D30D6C"/>
    <w:rsid w:val="00D313FF"/>
    <w:rsid w:val="00D31B0A"/>
    <w:rsid w:val="00D33148"/>
    <w:rsid w:val="00D34554"/>
    <w:rsid w:val="00D35BCA"/>
    <w:rsid w:val="00D513D7"/>
    <w:rsid w:val="00D57CA8"/>
    <w:rsid w:val="00D76953"/>
    <w:rsid w:val="00D85842"/>
    <w:rsid w:val="00D907C3"/>
    <w:rsid w:val="00DB03EF"/>
    <w:rsid w:val="00DB1ACC"/>
    <w:rsid w:val="00DB21EB"/>
    <w:rsid w:val="00DB22AA"/>
    <w:rsid w:val="00DC7ED0"/>
    <w:rsid w:val="00DE757C"/>
    <w:rsid w:val="00DF529F"/>
    <w:rsid w:val="00DF797B"/>
    <w:rsid w:val="00E02421"/>
    <w:rsid w:val="00E2059A"/>
    <w:rsid w:val="00E2106B"/>
    <w:rsid w:val="00E33F95"/>
    <w:rsid w:val="00E4334E"/>
    <w:rsid w:val="00E444BF"/>
    <w:rsid w:val="00E56266"/>
    <w:rsid w:val="00E64755"/>
    <w:rsid w:val="00E663F5"/>
    <w:rsid w:val="00E6660A"/>
    <w:rsid w:val="00E66C5E"/>
    <w:rsid w:val="00E806CF"/>
    <w:rsid w:val="00E81433"/>
    <w:rsid w:val="00E84E8D"/>
    <w:rsid w:val="00EA145A"/>
    <w:rsid w:val="00EC0B5B"/>
    <w:rsid w:val="00EE0641"/>
    <w:rsid w:val="00EE1A42"/>
    <w:rsid w:val="00EE20D6"/>
    <w:rsid w:val="00EE3DC3"/>
    <w:rsid w:val="00EE403A"/>
    <w:rsid w:val="00EE63DB"/>
    <w:rsid w:val="00EF00D1"/>
    <w:rsid w:val="00EF620D"/>
    <w:rsid w:val="00F07469"/>
    <w:rsid w:val="00F17B31"/>
    <w:rsid w:val="00F310A7"/>
    <w:rsid w:val="00F3243C"/>
    <w:rsid w:val="00F34431"/>
    <w:rsid w:val="00F54C37"/>
    <w:rsid w:val="00F60490"/>
    <w:rsid w:val="00F6364E"/>
    <w:rsid w:val="00F85D53"/>
    <w:rsid w:val="00F911F3"/>
    <w:rsid w:val="00F96BFB"/>
    <w:rsid w:val="00FA2298"/>
    <w:rsid w:val="00FA4E2E"/>
    <w:rsid w:val="00FB19AB"/>
    <w:rsid w:val="00FB2D30"/>
    <w:rsid w:val="00FB530F"/>
    <w:rsid w:val="00FB5DB6"/>
    <w:rsid w:val="00FB7344"/>
    <w:rsid w:val="00FC00FE"/>
    <w:rsid w:val="00FC5007"/>
    <w:rsid w:val="00FC5540"/>
    <w:rsid w:val="00FC65B5"/>
    <w:rsid w:val="00FD7E35"/>
    <w:rsid w:val="00FE3AC4"/>
    <w:rsid w:val="00FF5110"/>
    <w:rsid w:val="00FF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FE2"/>
    <w:pPr>
      <w:ind w:left="720"/>
      <w:contextualSpacing/>
    </w:pPr>
  </w:style>
  <w:style w:type="character" w:styleId="Hyperlink">
    <w:name w:val="Hyperlink"/>
    <w:basedOn w:val="DefaultParagraphFont"/>
    <w:uiPriority w:val="99"/>
    <w:unhideWhenUsed/>
    <w:rsid w:val="006C6225"/>
    <w:rPr>
      <w:color w:val="0000FF" w:themeColor="hyperlink"/>
      <w:u w:val="single"/>
    </w:rPr>
  </w:style>
  <w:style w:type="paragraph" w:styleId="BalloonText">
    <w:name w:val="Balloon Text"/>
    <w:basedOn w:val="Normal"/>
    <w:link w:val="BalloonTextChar"/>
    <w:uiPriority w:val="99"/>
    <w:semiHidden/>
    <w:unhideWhenUsed/>
    <w:rsid w:val="00A73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AF8"/>
    <w:rPr>
      <w:rFonts w:ascii="Tahoma" w:hAnsi="Tahoma" w:cs="Tahoma"/>
      <w:sz w:val="16"/>
      <w:szCs w:val="16"/>
    </w:rPr>
  </w:style>
  <w:style w:type="character" w:customStyle="1" w:styleId="apple-converted-space">
    <w:name w:val="apple-converted-space"/>
    <w:basedOn w:val="DefaultParagraphFont"/>
    <w:rsid w:val="002B42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FE2"/>
    <w:pPr>
      <w:ind w:left="720"/>
      <w:contextualSpacing/>
    </w:pPr>
  </w:style>
  <w:style w:type="character" w:styleId="Hyperlink">
    <w:name w:val="Hyperlink"/>
    <w:basedOn w:val="DefaultParagraphFont"/>
    <w:uiPriority w:val="99"/>
    <w:unhideWhenUsed/>
    <w:rsid w:val="006C6225"/>
    <w:rPr>
      <w:color w:val="0000FF" w:themeColor="hyperlink"/>
      <w:u w:val="single"/>
    </w:rPr>
  </w:style>
  <w:style w:type="paragraph" w:styleId="BalloonText">
    <w:name w:val="Balloon Text"/>
    <w:basedOn w:val="Normal"/>
    <w:link w:val="BalloonTextChar"/>
    <w:uiPriority w:val="99"/>
    <w:semiHidden/>
    <w:unhideWhenUsed/>
    <w:rsid w:val="00A73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AF8"/>
    <w:rPr>
      <w:rFonts w:ascii="Tahoma" w:hAnsi="Tahoma" w:cs="Tahoma"/>
      <w:sz w:val="16"/>
      <w:szCs w:val="16"/>
    </w:rPr>
  </w:style>
  <w:style w:type="character" w:customStyle="1" w:styleId="apple-converted-space">
    <w:name w:val="apple-converted-space"/>
    <w:basedOn w:val="DefaultParagraphFont"/>
    <w:rsid w:val="002B4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504226">
      <w:bodyDiv w:val="1"/>
      <w:marLeft w:val="0"/>
      <w:marRight w:val="0"/>
      <w:marTop w:val="0"/>
      <w:marBottom w:val="0"/>
      <w:divBdr>
        <w:top w:val="none" w:sz="0" w:space="0" w:color="auto"/>
        <w:left w:val="none" w:sz="0" w:space="0" w:color="auto"/>
        <w:bottom w:val="none" w:sz="0" w:space="0" w:color="auto"/>
        <w:right w:val="none" w:sz="0" w:space="0" w:color="auto"/>
      </w:divBdr>
    </w:div>
    <w:div w:id="1876234796">
      <w:bodyDiv w:val="1"/>
      <w:marLeft w:val="0"/>
      <w:marRight w:val="0"/>
      <w:marTop w:val="0"/>
      <w:marBottom w:val="0"/>
      <w:divBdr>
        <w:top w:val="none" w:sz="0" w:space="0" w:color="auto"/>
        <w:left w:val="none" w:sz="0" w:space="0" w:color="auto"/>
        <w:bottom w:val="none" w:sz="0" w:space="0" w:color="auto"/>
        <w:right w:val="none" w:sz="0" w:space="0" w:color="auto"/>
      </w:divBdr>
      <w:divsChild>
        <w:div w:id="1098139414">
          <w:marLeft w:val="0"/>
          <w:marRight w:val="0"/>
          <w:marTop w:val="0"/>
          <w:marBottom w:val="0"/>
          <w:divBdr>
            <w:top w:val="none" w:sz="0" w:space="0" w:color="auto"/>
            <w:left w:val="none" w:sz="0" w:space="0" w:color="auto"/>
            <w:bottom w:val="none" w:sz="0" w:space="0" w:color="auto"/>
            <w:right w:val="none" w:sz="0" w:space="0" w:color="auto"/>
          </w:divBdr>
        </w:div>
        <w:div w:id="613638355">
          <w:marLeft w:val="0"/>
          <w:marRight w:val="0"/>
          <w:marTop w:val="0"/>
          <w:marBottom w:val="0"/>
          <w:divBdr>
            <w:top w:val="none" w:sz="0" w:space="0" w:color="auto"/>
            <w:left w:val="none" w:sz="0" w:space="0" w:color="auto"/>
            <w:bottom w:val="none" w:sz="0" w:space="0" w:color="auto"/>
            <w:right w:val="none" w:sz="0" w:space="0" w:color="auto"/>
          </w:divBdr>
        </w:div>
        <w:div w:id="632905764">
          <w:marLeft w:val="0"/>
          <w:marRight w:val="0"/>
          <w:marTop w:val="0"/>
          <w:marBottom w:val="0"/>
          <w:divBdr>
            <w:top w:val="none" w:sz="0" w:space="0" w:color="auto"/>
            <w:left w:val="none" w:sz="0" w:space="0" w:color="auto"/>
            <w:bottom w:val="none" w:sz="0" w:space="0" w:color="auto"/>
            <w:right w:val="none" w:sz="0" w:space="0" w:color="auto"/>
          </w:divBdr>
        </w:div>
        <w:div w:id="2025088088">
          <w:marLeft w:val="0"/>
          <w:marRight w:val="0"/>
          <w:marTop w:val="0"/>
          <w:marBottom w:val="0"/>
          <w:divBdr>
            <w:top w:val="none" w:sz="0" w:space="0" w:color="auto"/>
            <w:left w:val="none" w:sz="0" w:space="0" w:color="auto"/>
            <w:bottom w:val="none" w:sz="0" w:space="0" w:color="auto"/>
            <w:right w:val="none" w:sz="0" w:space="0" w:color="auto"/>
          </w:divBdr>
        </w:div>
        <w:div w:id="994182644">
          <w:marLeft w:val="0"/>
          <w:marRight w:val="0"/>
          <w:marTop w:val="0"/>
          <w:marBottom w:val="0"/>
          <w:divBdr>
            <w:top w:val="none" w:sz="0" w:space="0" w:color="auto"/>
            <w:left w:val="none" w:sz="0" w:space="0" w:color="auto"/>
            <w:bottom w:val="none" w:sz="0" w:space="0" w:color="auto"/>
            <w:right w:val="none" w:sz="0" w:space="0" w:color="auto"/>
          </w:divBdr>
        </w:div>
        <w:div w:id="1973707466">
          <w:marLeft w:val="0"/>
          <w:marRight w:val="0"/>
          <w:marTop w:val="0"/>
          <w:marBottom w:val="0"/>
          <w:divBdr>
            <w:top w:val="none" w:sz="0" w:space="0" w:color="auto"/>
            <w:left w:val="none" w:sz="0" w:space="0" w:color="auto"/>
            <w:bottom w:val="none" w:sz="0" w:space="0" w:color="auto"/>
            <w:right w:val="none" w:sz="0" w:space="0" w:color="auto"/>
          </w:divBdr>
        </w:div>
        <w:div w:id="2042895269">
          <w:marLeft w:val="0"/>
          <w:marRight w:val="0"/>
          <w:marTop w:val="0"/>
          <w:marBottom w:val="0"/>
          <w:divBdr>
            <w:top w:val="none" w:sz="0" w:space="0" w:color="auto"/>
            <w:left w:val="none" w:sz="0" w:space="0" w:color="auto"/>
            <w:bottom w:val="none" w:sz="0" w:space="0" w:color="auto"/>
            <w:right w:val="none" w:sz="0" w:space="0" w:color="auto"/>
          </w:divBdr>
        </w:div>
        <w:div w:id="449975867">
          <w:marLeft w:val="0"/>
          <w:marRight w:val="0"/>
          <w:marTop w:val="0"/>
          <w:marBottom w:val="0"/>
          <w:divBdr>
            <w:top w:val="none" w:sz="0" w:space="0" w:color="auto"/>
            <w:left w:val="none" w:sz="0" w:space="0" w:color="auto"/>
            <w:bottom w:val="none" w:sz="0" w:space="0" w:color="auto"/>
            <w:right w:val="none" w:sz="0" w:space="0" w:color="auto"/>
          </w:divBdr>
        </w:div>
        <w:div w:id="1880629066">
          <w:marLeft w:val="0"/>
          <w:marRight w:val="0"/>
          <w:marTop w:val="0"/>
          <w:marBottom w:val="0"/>
          <w:divBdr>
            <w:top w:val="none" w:sz="0" w:space="0" w:color="auto"/>
            <w:left w:val="none" w:sz="0" w:space="0" w:color="auto"/>
            <w:bottom w:val="none" w:sz="0" w:space="0" w:color="auto"/>
            <w:right w:val="none" w:sz="0" w:space="0" w:color="auto"/>
          </w:divBdr>
        </w:div>
        <w:div w:id="1823152259">
          <w:marLeft w:val="0"/>
          <w:marRight w:val="0"/>
          <w:marTop w:val="0"/>
          <w:marBottom w:val="0"/>
          <w:divBdr>
            <w:top w:val="none" w:sz="0" w:space="0" w:color="auto"/>
            <w:left w:val="none" w:sz="0" w:space="0" w:color="auto"/>
            <w:bottom w:val="none" w:sz="0" w:space="0" w:color="auto"/>
            <w:right w:val="none" w:sz="0" w:space="0" w:color="auto"/>
          </w:divBdr>
        </w:div>
        <w:div w:id="1518615819">
          <w:marLeft w:val="0"/>
          <w:marRight w:val="0"/>
          <w:marTop w:val="0"/>
          <w:marBottom w:val="0"/>
          <w:divBdr>
            <w:top w:val="none" w:sz="0" w:space="0" w:color="auto"/>
            <w:left w:val="none" w:sz="0" w:space="0" w:color="auto"/>
            <w:bottom w:val="none" w:sz="0" w:space="0" w:color="auto"/>
            <w:right w:val="none" w:sz="0" w:space="0" w:color="auto"/>
          </w:divBdr>
        </w:div>
        <w:div w:id="1629899401">
          <w:marLeft w:val="0"/>
          <w:marRight w:val="0"/>
          <w:marTop w:val="0"/>
          <w:marBottom w:val="0"/>
          <w:divBdr>
            <w:top w:val="none" w:sz="0" w:space="0" w:color="auto"/>
            <w:left w:val="none" w:sz="0" w:space="0" w:color="auto"/>
            <w:bottom w:val="none" w:sz="0" w:space="0" w:color="auto"/>
            <w:right w:val="none" w:sz="0" w:space="0" w:color="auto"/>
          </w:divBdr>
        </w:div>
        <w:div w:id="2080402988">
          <w:marLeft w:val="0"/>
          <w:marRight w:val="0"/>
          <w:marTop w:val="0"/>
          <w:marBottom w:val="0"/>
          <w:divBdr>
            <w:top w:val="none" w:sz="0" w:space="0" w:color="auto"/>
            <w:left w:val="none" w:sz="0" w:space="0" w:color="auto"/>
            <w:bottom w:val="none" w:sz="0" w:space="0" w:color="auto"/>
            <w:right w:val="none" w:sz="0" w:space="0" w:color="auto"/>
          </w:divBdr>
        </w:div>
        <w:div w:id="1145659100">
          <w:marLeft w:val="0"/>
          <w:marRight w:val="0"/>
          <w:marTop w:val="0"/>
          <w:marBottom w:val="0"/>
          <w:divBdr>
            <w:top w:val="none" w:sz="0" w:space="0" w:color="auto"/>
            <w:left w:val="none" w:sz="0" w:space="0" w:color="auto"/>
            <w:bottom w:val="none" w:sz="0" w:space="0" w:color="auto"/>
            <w:right w:val="none" w:sz="0" w:space="0" w:color="auto"/>
          </w:divBdr>
        </w:div>
        <w:div w:id="1060133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syracuseutahart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9FCE9-546F-4EA9-A8D9-7725DD78B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4</cp:revision>
  <cp:lastPrinted>2012-05-09T02:05:00Z</cp:lastPrinted>
  <dcterms:created xsi:type="dcterms:W3CDTF">2013-02-05T05:35:00Z</dcterms:created>
  <dcterms:modified xsi:type="dcterms:W3CDTF">2013-02-06T02:54:00Z</dcterms:modified>
</cp:coreProperties>
</file>